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A7" w:rsidRPr="008C2735" w:rsidRDefault="00883DA7" w:rsidP="00883DA7">
      <w:pPr>
        <w:rPr>
          <w:rFonts w:ascii="Palatino Linotype" w:hAnsi="Palatino Linotype" w:cs="Arial"/>
          <w:b/>
          <w:bCs/>
          <w:sz w:val="24"/>
        </w:rPr>
      </w:pPr>
      <w:r w:rsidRPr="008C2735">
        <w:rPr>
          <w:rFonts w:ascii="Palatino Linotype" w:hAnsi="Palatino Linotype"/>
          <w:b/>
          <w:bCs/>
          <w:sz w:val="24"/>
        </w:rPr>
        <w:t xml:space="preserve">Curriculum vitae </w:t>
      </w:r>
      <w:r w:rsidR="00BC54EF">
        <w:rPr>
          <w:rFonts w:ascii="Palatino Linotype" w:hAnsi="Palatino Linotype" w:cs="Arial"/>
          <w:b/>
          <w:bCs/>
          <w:sz w:val="24"/>
        </w:rPr>
        <w:t>(short form</w:t>
      </w:r>
      <w:r w:rsidRPr="008C2735">
        <w:rPr>
          <w:rFonts w:ascii="Palatino Linotype" w:hAnsi="Palatino Linotype" w:cs="Arial"/>
          <w:b/>
          <w:bCs/>
          <w:sz w:val="24"/>
        </w:rPr>
        <w:t>)</w:t>
      </w:r>
    </w:p>
    <w:p w:rsidR="00883DA7" w:rsidRPr="008C2735" w:rsidRDefault="00883DA7" w:rsidP="00883DA7">
      <w:pPr>
        <w:rPr>
          <w:rFonts w:ascii="Palatino Linotype" w:hAnsi="Palatino Linotype" w:cs="Arial"/>
          <w:b/>
          <w:bCs/>
          <w:sz w:val="24"/>
        </w:rPr>
      </w:pPr>
    </w:p>
    <w:p w:rsidR="00883DA7" w:rsidRPr="008C2735" w:rsidRDefault="00883DA7" w:rsidP="00883DA7">
      <w:pPr>
        <w:rPr>
          <w:rFonts w:ascii="Palatino Linotype" w:hAnsi="Palatino Linotype" w:cs="Arial"/>
          <w:b/>
          <w:bCs/>
          <w:sz w:val="24"/>
        </w:rPr>
      </w:pPr>
    </w:p>
    <w:p w:rsidR="00883DA7" w:rsidRPr="008C2735" w:rsidRDefault="00883DA7" w:rsidP="00883DA7">
      <w:pPr>
        <w:rPr>
          <w:rFonts w:ascii="Palatino Linotype" w:hAnsi="Palatino Linotype"/>
          <w:sz w:val="24"/>
        </w:rPr>
      </w:pPr>
    </w:p>
    <w:tbl>
      <w:tblPr>
        <w:tblW w:w="10656" w:type="dxa"/>
        <w:jc w:val="center"/>
        <w:tblLayout w:type="fixed"/>
        <w:tblCellMar>
          <w:left w:w="115" w:type="dxa"/>
          <w:right w:w="115" w:type="dxa"/>
        </w:tblCellMar>
        <w:tblLook w:val="0000"/>
      </w:tblPr>
      <w:tblGrid>
        <w:gridCol w:w="5031"/>
        <w:gridCol w:w="27"/>
        <w:gridCol w:w="1511"/>
        <w:gridCol w:w="1422"/>
        <w:gridCol w:w="2665"/>
      </w:tblGrid>
      <w:tr w:rsidR="00C209AF" w:rsidRPr="008C2735" w:rsidTr="008C7EDD">
        <w:trPr>
          <w:trHeight w:hRule="exact" w:val="216"/>
          <w:jc w:val="center"/>
        </w:trPr>
        <w:tc>
          <w:tcPr>
            <w:tcW w:w="106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09AF" w:rsidRPr="008C2735" w:rsidRDefault="00C209AF" w:rsidP="008C7EDD">
            <w:pPr>
              <w:jc w:val="center"/>
              <w:rPr>
                <w:rFonts w:ascii="Palatino Linotype" w:hAnsi="Palatino Linotype" w:cs="Arial"/>
                <w:sz w:val="24"/>
              </w:rPr>
            </w:pPr>
          </w:p>
          <w:p w:rsidR="00883DA7" w:rsidRPr="008C2735" w:rsidRDefault="00883DA7" w:rsidP="008C7EDD">
            <w:pPr>
              <w:jc w:val="center"/>
              <w:rPr>
                <w:rFonts w:ascii="Palatino Linotype" w:hAnsi="Palatino Linotype" w:cs="Arial"/>
                <w:sz w:val="24"/>
              </w:rPr>
            </w:pPr>
          </w:p>
        </w:tc>
      </w:tr>
      <w:tr w:rsidR="00C209AF" w:rsidRPr="00BB4E5B" w:rsidTr="001047CA">
        <w:trPr>
          <w:trHeight w:val="504"/>
          <w:jc w:val="center"/>
        </w:trPr>
        <w:tc>
          <w:tcPr>
            <w:tcW w:w="50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:rsidR="00C209AF" w:rsidRPr="008C2735" w:rsidRDefault="00C209AF" w:rsidP="008C7EDD">
            <w:pPr>
              <w:pStyle w:val="FormFieldCaption"/>
              <w:rPr>
                <w:rFonts w:ascii="Palatino Linotype" w:hAnsi="Palatino Linotype"/>
                <w:sz w:val="24"/>
                <w:szCs w:val="24"/>
              </w:rPr>
            </w:pPr>
            <w:r w:rsidRPr="008C2735">
              <w:rPr>
                <w:rFonts w:ascii="Palatino Linotype" w:hAnsi="Palatino Linotype"/>
                <w:sz w:val="24"/>
                <w:szCs w:val="24"/>
              </w:rPr>
              <w:t>NAME</w:t>
            </w:r>
          </w:p>
          <w:p w:rsidR="00C209AF" w:rsidRPr="008C2735" w:rsidRDefault="00C209AF" w:rsidP="00216612">
            <w:pPr>
              <w:pStyle w:val="DataField11pt-Single"/>
              <w:rPr>
                <w:rFonts w:ascii="Palatino Linotype" w:hAnsi="Palatino Linotype"/>
                <w:b/>
                <w:sz w:val="24"/>
                <w:szCs w:val="24"/>
              </w:rPr>
            </w:pPr>
            <w:r w:rsidRPr="008C2735">
              <w:rPr>
                <w:rFonts w:ascii="Palatino Linotype" w:hAnsi="Palatino Linotype"/>
                <w:b/>
                <w:sz w:val="24"/>
                <w:szCs w:val="24"/>
              </w:rPr>
              <w:t>Paolo Contiero</w:t>
            </w:r>
          </w:p>
        </w:tc>
        <w:tc>
          <w:tcPr>
            <w:tcW w:w="5625" w:type="dxa"/>
            <w:gridSpan w:val="4"/>
            <w:vMerge w:val="restart"/>
            <w:tcBorders>
              <w:top w:val="single" w:sz="6" w:space="0" w:color="auto"/>
              <w:left w:val="nil"/>
              <w:right w:val="nil"/>
            </w:tcBorders>
            <w:tcMar>
              <w:top w:w="14" w:type="dxa"/>
              <w:bottom w:w="14" w:type="dxa"/>
            </w:tcMar>
          </w:tcPr>
          <w:p w:rsidR="00C209AF" w:rsidRPr="008C2735" w:rsidRDefault="00C209AF" w:rsidP="008C7EDD">
            <w:pPr>
              <w:pStyle w:val="FormFieldCaption"/>
              <w:rPr>
                <w:rFonts w:ascii="Palatino Linotype" w:hAnsi="Palatino Linotype"/>
                <w:sz w:val="24"/>
                <w:szCs w:val="24"/>
              </w:rPr>
            </w:pPr>
            <w:r w:rsidRPr="008C2735">
              <w:rPr>
                <w:rFonts w:ascii="Palatino Linotype" w:hAnsi="Palatino Linotype"/>
                <w:sz w:val="24"/>
                <w:szCs w:val="24"/>
              </w:rPr>
              <w:t>POSITION TITLE</w:t>
            </w:r>
          </w:p>
          <w:p w:rsidR="00C209AF" w:rsidRPr="008C2735" w:rsidRDefault="00C209AF" w:rsidP="001D4191">
            <w:pPr>
              <w:pStyle w:val="DataField11pt-Single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8C2735">
              <w:rPr>
                <w:rFonts w:ascii="Palatino Linotype" w:hAnsi="Palatino Linotype"/>
                <w:sz w:val="24"/>
                <w:szCs w:val="24"/>
                <w:lang w:val="en-GB"/>
              </w:rPr>
              <w:t>Head of Environmental Epidemiology Unit,</w:t>
            </w:r>
          </w:p>
          <w:p w:rsidR="00C209AF" w:rsidRPr="008C2735" w:rsidRDefault="00C209AF" w:rsidP="001D4191">
            <w:pPr>
              <w:pStyle w:val="DataField11pt-Single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8C2735">
              <w:rPr>
                <w:rFonts w:ascii="Palatino Linotype" w:hAnsi="Palatino Linotype"/>
                <w:sz w:val="24"/>
                <w:szCs w:val="24"/>
                <w:lang w:val="it-IT"/>
              </w:rPr>
              <w:t>National Cancer Institute of Milan</w:t>
            </w:r>
          </w:p>
          <w:p w:rsidR="00C209AF" w:rsidRPr="008C2735" w:rsidRDefault="00C209AF" w:rsidP="001D4191">
            <w:pPr>
              <w:pStyle w:val="DataField11pt-Single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8C2735">
              <w:rPr>
                <w:rFonts w:ascii="Palatino Linotype" w:hAnsi="Palatino Linotype"/>
                <w:sz w:val="24"/>
                <w:szCs w:val="24"/>
                <w:lang w:val="it-IT"/>
              </w:rPr>
              <w:t>(Fondazione IRCCS Istituto Nazionale</w:t>
            </w:r>
            <w:r w:rsidRPr="008C2735">
              <w:rPr>
                <w:rFonts w:ascii="Palatino Linotype" w:hAnsi="Palatino Linotype"/>
                <w:color w:val="000080"/>
                <w:sz w:val="24"/>
                <w:szCs w:val="24"/>
                <w:lang w:val="it-IT"/>
              </w:rPr>
              <w:t xml:space="preserve"> Tumori)</w:t>
            </w:r>
            <w:r w:rsidRPr="008C2735">
              <w:rPr>
                <w:rFonts w:ascii="Palatino Linotype" w:hAnsi="Palatino Linotype"/>
                <w:sz w:val="24"/>
                <w:szCs w:val="24"/>
                <w:lang w:val="it-IT"/>
              </w:rPr>
              <w:t xml:space="preserve"> </w:t>
            </w:r>
          </w:p>
          <w:p w:rsidR="00C209AF" w:rsidRPr="008C2735" w:rsidRDefault="00C209AF" w:rsidP="008C7EDD">
            <w:pPr>
              <w:pStyle w:val="DataField11pt-Single"/>
              <w:rPr>
                <w:rFonts w:ascii="Palatino Linotype" w:hAnsi="Palatino Linotype"/>
                <w:sz w:val="24"/>
                <w:szCs w:val="24"/>
                <w:lang w:val="it-IT"/>
              </w:rPr>
            </w:pPr>
          </w:p>
        </w:tc>
      </w:tr>
      <w:tr w:rsidR="00C209AF" w:rsidRPr="00BB4E5B" w:rsidTr="001047CA">
        <w:trPr>
          <w:trHeight w:hRule="exact" w:val="933"/>
          <w:jc w:val="center"/>
        </w:trPr>
        <w:tc>
          <w:tcPr>
            <w:tcW w:w="50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:rsidR="00C209AF" w:rsidRPr="008C2735" w:rsidRDefault="00C209AF" w:rsidP="00BE474A">
            <w:pPr>
              <w:pStyle w:val="FormFieldCaption"/>
              <w:rPr>
                <w:rFonts w:ascii="Palatino Linotype" w:hAnsi="Palatino Linotype"/>
                <w:sz w:val="24"/>
                <w:szCs w:val="24"/>
                <w:lang w:val="it-IT"/>
              </w:rPr>
            </w:pPr>
          </w:p>
        </w:tc>
        <w:tc>
          <w:tcPr>
            <w:tcW w:w="5625" w:type="dxa"/>
            <w:gridSpan w:val="4"/>
            <w:vMerge/>
            <w:tcBorders>
              <w:left w:val="nil"/>
              <w:bottom w:val="single" w:sz="6" w:space="0" w:color="auto"/>
              <w:right w:val="nil"/>
            </w:tcBorders>
            <w:tcMar>
              <w:top w:w="14" w:type="dxa"/>
              <w:bottom w:w="14" w:type="dxa"/>
            </w:tcMar>
          </w:tcPr>
          <w:p w:rsidR="00C209AF" w:rsidRPr="008C2735" w:rsidRDefault="00C209AF" w:rsidP="008C7EDD">
            <w:pPr>
              <w:pStyle w:val="FormFieldCaption"/>
              <w:rPr>
                <w:rFonts w:ascii="Palatino Linotype" w:hAnsi="Palatino Linotype"/>
                <w:sz w:val="24"/>
                <w:szCs w:val="24"/>
                <w:lang w:val="it-IT"/>
              </w:rPr>
            </w:pPr>
          </w:p>
        </w:tc>
      </w:tr>
      <w:tr w:rsidR="00C209AF" w:rsidRPr="008C2735" w:rsidTr="008C7EDD">
        <w:trPr>
          <w:jc w:val="center"/>
        </w:trPr>
        <w:tc>
          <w:tcPr>
            <w:tcW w:w="50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09AF" w:rsidRPr="008C2735" w:rsidRDefault="00C209AF" w:rsidP="008C7EDD">
            <w:pPr>
              <w:pStyle w:val="FormFieldCaption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2735">
              <w:rPr>
                <w:rFonts w:ascii="Palatino Linotype" w:hAnsi="Palatino Linotype"/>
                <w:sz w:val="24"/>
                <w:szCs w:val="24"/>
              </w:rPr>
              <w:t>INSTITUTION AND LOCATION</w:t>
            </w:r>
          </w:p>
        </w:tc>
        <w:tc>
          <w:tcPr>
            <w:tcW w:w="1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09AF" w:rsidRPr="008C2735" w:rsidRDefault="00C209AF" w:rsidP="008C7EDD">
            <w:pPr>
              <w:pStyle w:val="FormFieldCaption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2735">
              <w:rPr>
                <w:rFonts w:ascii="Palatino Linotype" w:hAnsi="Palatino Linotype"/>
                <w:sz w:val="24"/>
                <w:szCs w:val="24"/>
              </w:rPr>
              <w:t>DEGREE</w:t>
            </w:r>
          </w:p>
          <w:p w:rsidR="00C209AF" w:rsidRPr="008C2735" w:rsidRDefault="00C209AF" w:rsidP="008C7EDD">
            <w:pPr>
              <w:pStyle w:val="FormFieldCaption"/>
              <w:jc w:val="center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8C2735">
              <w:rPr>
                <w:rFonts w:ascii="Palatino Linotype" w:hAnsi="Palatino Linotype"/>
                <w:i/>
                <w:iCs/>
                <w:sz w:val="24"/>
                <w:szCs w:val="24"/>
              </w:rPr>
              <w:t>(if applicable)</w:t>
            </w: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09AF" w:rsidRPr="008C2735" w:rsidRDefault="00C209AF" w:rsidP="008C7EDD">
            <w:pPr>
              <w:pStyle w:val="FormFieldCaption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2735">
              <w:rPr>
                <w:rFonts w:ascii="Palatino Linotype" w:hAnsi="Palatino Linotype"/>
                <w:sz w:val="24"/>
                <w:szCs w:val="24"/>
              </w:rPr>
              <w:t>MM/YY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209AF" w:rsidRPr="008C2735" w:rsidRDefault="00C209AF" w:rsidP="008C7EDD">
            <w:pPr>
              <w:pStyle w:val="FormFieldCaption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2735">
              <w:rPr>
                <w:rFonts w:ascii="Palatino Linotype" w:hAnsi="Palatino Linotype"/>
                <w:sz w:val="24"/>
                <w:szCs w:val="24"/>
              </w:rPr>
              <w:t>FIELD OF STUDY</w:t>
            </w:r>
          </w:p>
        </w:tc>
      </w:tr>
      <w:tr w:rsidR="00C209AF" w:rsidRPr="008C2735" w:rsidTr="008C7EDD">
        <w:trPr>
          <w:jc w:val="center"/>
        </w:trPr>
        <w:tc>
          <w:tcPr>
            <w:tcW w:w="5058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209AF" w:rsidRPr="008C2735" w:rsidRDefault="00C209AF" w:rsidP="008C7EDD">
            <w:pPr>
              <w:pStyle w:val="DataField11pt-Single"/>
              <w:rPr>
                <w:rFonts w:ascii="Palatino Linotype" w:hAnsi="Palatino Linotype"/>
                <w:sz w:val="24"/>
                <w:szCs w:val="24"/>
              </w:rPr>
            </w:pPr>
            <w:r w:rsidRPr="008C2735">
              <w:rPr>
                <w:rFonts w:ascii="Palatino Linotype" w:hAnsi="Palatino Linotype"/>
                <w:sz w:val="24"/>
                <w:szCs w:val="24"/>
              </w:rPr>
              <w:t>University of Milan, Faculty of Mathematical, Physical and Natural Sciences</w:t>
            </w:r>
          </w:p>
          <w:p w:rsidR="00C209AF" w:rsidRPr="008C2735" w:rsidRDefault="00C209AF" w:rsidP="008C7EDD">
            <w:pPr>
              <w:pStyle w:val="DataField11pt-Single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09AF" w:rsidRPr="008C2735" w:rsidRDefault="0047449B" w:rsidP="008C7EDD">
            <w:pPr>
              <w:pStyle w:val="DataField11pt-Single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2735">
              <w:rPr>
                <w:rFonts w:ascii="Palatino Linotype" w:hAnsi="Palatino Linotype"/>
                <w:sz w:val="24"/>
                <w:szCs w:val="24"/>
              </w:rPr>
              <w:t>Ph.D</w:t>
            </w:r>
            <w:r w:rsidR="00E07BF2" w:rsidRPr="008C2735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09AF" w:rsidRPr="008C2735" w:rsidRDefault="00C209AF" w:rsidP="008C7EDD">
            <w:pPr>
              <w:pStyle w:val="DataField11pt-Single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2735">
              <w:rPr>
                <w:rFonts w:ascii="Palatino Linotype" w:hAnsi="Palatino Linotype"/>
                <w:sz w:val="24"/>
                <w:szCs w:val="24"/>
              </w:rPr>
              <w:t>02/1989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09AF" w:rsidRPr="008C2735" w:rsidRDefault="00C209AF" w:rsidP="008C7EDD">
            <w:pPr>
              <w:pStyle w:val="DataField11pt-Single"/>
              <w:rPr>
                <w:rFonts w:ascii="Palatino Linotype" w:hAnsi="Palatino Linotype"/>
                <w:sz w:val="24"/>
                <w:szCs w:val="24"/>
              </w:rPr>
            </w:pPr>
            <w:r w:rsidRPr="008C2735">
              <w:rPr>
                <w:rFonts w:ascii="Palatino Linotype" w:hAnsi="Palatino Linotype"/>
                <w:sz w:val="24"/>
                <w:szCs w:val="24"/>
              </w:rPr>
              <w:t>Computer Science</w:t>
            </w:r>
          </w:p>
        </w:tc>
      </w:tr>
      <w:tr w:rsidR="00C209AF" w:rsidRPr="008C2735" w:rsidTr="00BB4E5B">
        <w:trPr>
          <w:trHeight w:val="690"/>
          <w:jc w:val="center"/>
        </w:trPr>
        <w:tc>
          <w:tcPr>
            <w:tcW w:w="50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09AF" w:rsidRPr="008C2735" w:rsidRDefault="00C209AF" w:rsidP="008C7EDD">
            <w:pPr>
              <w:pStyle w:val="DataField11pt-Single"/>
              <w:rPr>
                <w:rFonts w:ascii="Palatino Linotype" w:hAnsi="Palatino Linotype"/>
                <w:sz w:val="24"/>
                <w:szCs w:val="24"/>
              </w:rPr>
            </w:pPr>
            <w:r w:rsidRPr="008C2735">
              <w:rPr>
                <w:rFonts w:ascii="Palatino Linotype" w:hAnsi="Palatino Linotype"/>
                <w:sz w:val="24"/>
                <w:szCs w:val="24"/>
              </w:rPr>
              <w:t>University of Milan, Faculty of Medicine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09AF" w:rsidRPr="008C2735" w:rsidRDefault="00C209AF" w:rsidP="008C7EDD">
            <w:pPr>
              <w:pStyle w:val="DataField11pt-Single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2735">
              <w:rPr>
                <w:rFonts w:ascii="Palatino Linotype" w:hAnsi="Palatino Linotype"/>
                <w:sz w:val="24"/>
                <w:szCs w:val="24"/>
              </w:rPr>
              <w:t>Ph.D.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09AF" w:rsidRPr="008C2735" w:rsidRDefault="00C209AF" w:rsidP="008C7EDD">
            <w:pPr>
              <w:pStyle w:val="DataField11pt-Single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2735">
              <w:rPr>
                <w:rFonts w:ascii="Palatino Linotype" w:hAnsi="Palatino Linotype"/>
                <w:sz w:val="24"/>
                <w:szCs w:val="24"/>
              </w:rPr>
              <w:t>05/2000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09AF" w:rsidRPr="008C2735" w:rsidRDefault="003A749A" w:rsidP="008C7EDD">
            <w:pPr>
              <w:pStyle w:val="DataField11pt-Single"/>
              <w:rPr>
                <w:rFonts w:ascii="Palatino Linotype" w:hAnsi="Palatino Linotype"/>
                <w:sz w:val="24"/>
                <w:szCs w:val="24"/>
              </w:rPr>
            </w:pPr>
            <w:r w:rsidRPr="008C2735">
              <w:rPr>
                <w:rFonts w:ascii="Palatino Linotype" w:hAnsi="Palatino Linotype"/>
                <w:sz w:val="24"/>
                <w:szCs w:val="24"/>
              </w:rPr>
              <w:t>Medical Statistics and Biometry</w:t>
            </w:r>
          </w:p>
        </w:tc>
      </w:tr>
      <w:tr w:rsidR="006E4CC9" w:rsidRPr="008C2735" w:rsidTr="008C7EDD">
        <w:trPr>
          <w:jc w:val="center"/>
        </w:trPr>
        <w:tc>
          <w:tcPr>
            <w:tcW w:w="50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4CC9" w:rsidRPr="008C2735" w:rsidRDefault="006E4CC9" w:rsidP="008C7EDD">
            <w:pPr>
              <w:pStyle w:val="DataField11pt-Single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4CC9" w:rsidRPr="008C2735" w:rsidRDefault="006E4CC9" w:rsidP="008C7EDD">
            <w:pPr>
              <w:pStyle w:val="DataField11pt-Single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4CC9" w:rsidRPr="008C2735" w:rsidRDefault="006E4CC9" w:rsidP="008C7EDD">
            <w:pPr>
              <w:pStyle w:val="DataField11pt-Single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4CC9" w:rsidRPr="008C2735" w:rsidRDefault="006E4CC9" w:rsidP="008C7EDD">
            <w:pPr>
              <w:pStyle w:val="DataField11pt-Single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92791" w:rsidRPr="008C2735" w:rsidTr="008C7EDD">
        <w:trPr>
          <w:jc w:val="center"/>
        </w:trPr>
        <w:tc>
          <w:tcPr>
            <w:tcW w:w="50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2791" w:rsidRPr="008C2735" w:rsidRDefault="00E92791" w:rsidP="008C7EDD">
            <w:pPr>
              <w:pStyle w:val="DataField11pt-Single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proofErr w:type="spellStart"/>
            <w:r w:rsidRPr="008C2735">
              <w:rPr>
                <w:rFonts w:ascii="Palatino Linotype" w:hAnsi="Palatino Linotype"/>
                <w:sz w:val="24"/>
                <w:szCs w:val="24"/>
                <w:lang w:val="it-IT"/>
              </w:rPr>
              <w:t>University</w:t>
            </w:r>
            <w:proofErr w:type="spellEnd"/>
            <w:r w:rsidRPr="008C2735">
              <w:rPr>
                <w:rFonts w:ascii="Palatino Linotype" w:hAnsi="Palatino Linotype"/>
                <w:sz w:val="24"/>
                <w:szCs w:val="24"/>
                <w:lang w:val="it-IT"/>
              </w:rPr>
              <w:t xml:space="preserve"> Cattolica del Sacro Cuore and </w:t>
            </w:r>
            <w:r w:rsidR="0057442E" w:rsidRPr="008C2735">
              <w:rPr>
                <w:rFonts w:ascii="Palatino Linotype" w:hAnsi="Palatino Linotype"/>
                <w:sz w:val="24"/>
                <w:szCs w:val="24"/>
                <w:lang w:val="it-IT"/>
              </w:rPr>
              <w:t>Politecnico, Milan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791" w:rsidRPr="008C2735" w:rsidRDefault="003A4DE8" w:rsidP="008C7EDD">
            <w:pPr>
              <w:pStyle w:val="DataField11pt-Single"/>
              <w:jc w:val="center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8C2735">
              <w:rPr>
                <w:rFonts w:ascii="Palatino Linotype" w:hAnsi="Palatino Linotype"/>
                <w:sz w:val="24"/>
                <w:szCs w:val="24"/>
                <w:lang w:val="it-IT"/>
              </w:rPr>
              <w:t>Master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791" w:rsidRPr="008C2735" w:rsidRDefault="006E4CC9" w:rsidP="008C7EDD">
            <w:pPr>
              <w:pStyle w:val="DataField11pt-Single"/>
              <w:jc w:val="center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8C2735">
              <w:rPr>
                <w:rFonts w:ascii="Palatino Linotype" w:hAnsi="Palatino Linotype"/>
                <w:sz w:val="24"/>
                <w:szCs w:val="24"/>
                <w:lang w:val="it-IT"/>
              </w:rPr>
              <w:t>2007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2791" w:rsidRPr="008C2735" w:rsidRDefault="003A4DE8" w:rsidP="008C7EDD">
            <w:pPr>
              <w:pStyle w:val="DataField11pt-Single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8C2735">
              <w:rPr>
                <w:rFonts w:ascii="Palatino Linotype" w:hAnsi="Palatino Linotype"/>
                <w:sz w:val="24"/>
                <w:szCs w:val="24"/>
                <w:lang w:val="it-IT"/>
              </w:rPr>
              <w:t>Health Management</w:t>
            </w:r>
          </w:p>
        </w:tc>
      </w:tr>
      <w:tr w:rsidR="00E92791" w:rsidRPr="008C2735" w:rsidTr="008C7EDD">
        <w:trPr>
          <w:jc w:val="center"/>
        </w:trPr>
        <w:tc>
          <w:tcPr>
            <w:tcW w:w="50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2791" w:rsidRPr="008C2735" w:rsidRDefault="00E92791" w:rsidP="008C7EDD">
            <w:pPr>
              <w:pStyle w:val="DataField11pt-Single"/>
              <w:rPr>
                <w:rFonts w:ascii="Palatino Linotype" w:hAnsi="Palatino Linotype"/>
                <w:sz w:val="24"/>
                <w:szCs w:val="24"/>
                <w:lang w:val="it-IT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791" w:rsidRPr="008C2735" w:rsidRDefault="00E92791" w:rsidP="008C7EDD">
            <w:pPr>
              <w:pStyle w:val="DataField11pt-Single"/>
              <w:jc w:val="center"/>
              <w:rPr>
                <w:rFonts w:ascii="Palatino Linotype" w:hAnsi="Palatino Linotype"/>
                <w:sz w:val="24"/>
                <w:szCs w:val="24"/>
                <w:lang w:val="it-IT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791" w:rsidRPr="008C2735" w:rsidRDefault="00E92791" w:rsidP="008C7EDD">
            <w:pPr>
              <w:pStyle w:val="DataField11pt-Single"/>
              <w:jc w:val="center"/>
              <w:rPr>
                <w:rFonts w:ascii="Palatino Linotype" w:hAnsi="Palatino Linotype"/>
                <w:sz w:val="24"/>
                <w:szCs w:val="24"/>
                <w:lang w:val="it-IT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2791" w:rsidRPr="008C2735" w:rsidRDefault="00E92791" w:rsidP="008C7EDD">
            <w:pPr>
              <w:pStyle w:val="DataField11pt-Single"/>
              <w:rPr>
                <w:rFonts w:ascii="Palatino Linotype" w:hAnsi="Palatino Linotype"/>
                <w:sz w:val="24"/>
                <w:szCs w:val="24"/>
                <w:lang w:val="it-IT"/>
              </w:rPr>
            </w:pPr>
          </w:p>
        </w:tc>
      </w:tr>
    </w:tbl>
    <w:p w:rsidR="003F3263" w:rsidRPr="008C2735" w:rsidRDefault="00C209AF" w:rsidP="008C7EDD">
      <w:pPr>
        <w:pStyle w:val="Subtitle2"/>
        <w:rPr>
          <w:rFonts w:ascii="Palatino Linotype" w:hAnsi="Palatino Linotype"/>
          <w:sz w:val="24"/>
          <w:szCs w:val="24"/>
        </w:rPr>
      </w:pPr>
      <w:r w:rsidRPr="008C2735">
        <w:rPr>
          <w:rFonts w:ascii="Palatino Linotype" w:hAnsi="Palatino Linotype"/>
          <w:sz w:val="24"/>
          <w:szCs w:val="24"/>
        </w:rPr>
        <w:t>Positions and Employment</w:t>
      </w:r>
    </w:p>
    <w:p w:rsidR="00F87C48" w:rsidRPr="008C2735" w:rsidRDefault="00F87C48" w:rsidP="008C7EDD">
      <w:pPr>
        <w:pStyle w:val="Subtitle2"/>
        <w:rPr>
          <w:rFonts w:ascii="Palatino Linotype" w:hAnsi="Palatino Linotype"/>
          <w:sz w:val="24"/>
          <w:szCs w:val="24"/>
        </w:rPr>
      </w:pPr>
    </w:p>
    <w:p w:rsidR="00C209AF" w:rsidRPr="008C2735" w:rsidRDefault="00C209AF" w:rsidP="00CD10C5">
      <w:pPr>
        <w:autoSpaceDE/>
        <w:autoSpaceDN/>
        <w:rPr>
          <w:rFonts w:ascii="Palatino Linotype" w:hAnsi="Palatino Linotype" w:cs="Arial"/>
          <w:sz w:val="24"/>
          <w:lang w:eastAsia="it-IT"/>
        </w:rPr>
      </w:pPr>
      <w:r w:rsidRPr="008C2735">
        <w:rPr>
          <w:rFonts w:ascii="Palatino Linotype" w:hAnsi="Palatino Linotype" w:cs="Arial"/>
          <w:sz w:val="24"/>
          <w:lang w:eastAsia="it-IT"/>
        </w:rPr>
        <w:t>1988</w:t>
      </w:r>
      <w:r w:rsidRPr="008C2735">
        <w:rPr>
          <w:rFonts w:ascii="Palatino Linotype" w:hAnsi="Palatino Linotype" w:cs="Arial"/>
          <w:sz w:val="24"/>
          <w:lang w:eastAsia="it-IT"/>
        </w:rPr>
        <w:tab/>
      </w:r>
      <w:r w:rsidRPr="008C2735">
        <w:rPr>
          <w:rFonts w:ascii="Palatino Linotype" w:hAnsi="Palatino Linotype" w:cs="Arial"/>
          <w:sz w:val="24"/>
          <w:lang w:eastAsia="it-IT"/>
        </w:rPr>
        <w:tab/>
      </w:r>
      <w:r w:rsidRPr="008C2735">
        <w:rPr>
          <w:rFonts w:ascii="Palatino Linotype" w:hAnsi="Palatino Linotype" w:cs="Arial"/>
          <w:sz w:val="24"/>
          <w:lang w:eastAsia="it-IT"/>
        </w:rPr>
        <w:tab/>
      </w:r>
      <w:r w:rsidR="00E20CCB" w:rsidRPr="008C2735">
        <w:rPr>
          <w:rFonts w:ascii="Palatino Linotype" w:hAnsi="Palatino Linotype" w:cs="Arial"/>
          <w:sz w:val="24"/>
          <w:lang w:eastAsia="it-IT"/>
        </w:rPr>
        <w:t>Junior Researcher</w:t>
      </w:r>
      <w:r w:rsidRPr="008C2735">
        <w:rPr>
          <w:rFonts w:ascii="Palatino Linotype" w:hAnsi="Palatino Linotype" w:cs="Arial"/>
          <w:sz w:val="24"/>
          <w:lang w:eastAsia="it-IT"/>
        </w:rPr>
        <w:t>, Hewlett Packard Italia Spa, Milan</w:t>
      </w:r>
    </w:p>
    <w:p w:rsidR="00C209AF" w:rsidRPr="008C2735" w:rsidRDefault="00C209AF" w:rsidP="00CD10C5">
      <w:pPr>
        <w:autoSpaceDE/>
        <w:autoSpaceDN/>
        <w:rPr>
          <w:rFonts w:ascii="Palatino Linotype" w:hAnsi="Palatino Linotype" w:cs="Arial"/>
          <w:sz w:val="24"/>
          <w:lang w:eastAsia="it-IT"/>
        </w:rPr>
      </w:pPr>
      <w:r w:rsidRPr="008C2735">
        <w:rPr>
          <w:rFonts w:ascii="Palatino Linotype" w:hAnsi="Palatino Linotype" w:cs="Arial"/>
          <w:sz w:val="24"/>
          <w:lang w:eastAsia="it-IT"/>
        </w:rPr>
        <w:t>1989-1991</w:t>
      </w:r>
      <w:r w:rsidRPr="008C2735">
        <w:rPr>
          <w:rFonts w:ascii="Palatino Linotype" w:hAnsi="Palatino Linotype" w:cs="Arial"/>
          <w:sz w:val="24"/>
          <w:lang w:eastAsia="it-IT"/>
        </w:rPr>
        <w:tab/>
      </w:r>
      <w:r w:rsidRPr="008C2735">
        <w:rPr>
          <w:rFonts w:ascii="Palatino Linotype" w:hAnsi="Palatino Linotype" w:cs="Arial"/>
          <w:sz w:val="24"/>
          <w:lang w:eastAsia="it-IT"/>
        </w:rPr>
        <w:tab/>
        <w:t xml:space="preserve">Development of GSM </w:t>
      </w:r>
      <w:proofErr w:type="spellStart"/>
      <w:r w:rsidRPr="008C2735">
        <w:rPr>
          <w:rFonts w:ascii="Palatino Linotype" w:hAnsi="Palatino Linotype" w:cs="Arial"/>
          <w:sz w:val="24"/>
          <w:lang w:eastAsia="it-IT"/>
        </w:rPr>
        <w:t>radiomobile</w:t>
      </w:r>
      <w:proofErr w:type="spellEnd"/>
      <w:r w:rsidRPr="008C2735">
        <w:rPr>
          <w:rFonts w:ascii="Palatino Linotype" w:hAnsi="Palatino Linotype" w:cs="Arial"/>
          <w:sz w:val="24"/>
          <w:lang w:eastAsia="it-IT"/>
        </w:rPr>
        <w:t xml:space="preserve"> network, </w:t>
      </w:r>
      <w:proofErr w:type="spellStart"/>
      <w:r w:rsidRPr="008C2735">
        <w:rPr>
          <w:rFonts w:ascii="Palatino Linotype" w:hAnsi="Palatino Linotype" w:cs="Arial"/>
          <w:sz w:val="24"/>
          <w:lang w:eastAsia="it-IT"/>
        </w:rPr>
        <w:t>Telettra</w:t>
      </w:r>
      <w:proofErr w:type="spellEnd"/>
      <w:r w:rsidRPr="008C2735">
        <w:rPr>
          <w:rFonts w:ascii="Palatino Linotype" w:hAnsi="Palatino Linotype" w:cs="Arial"/>
          <w:sz w:val="24"/>
          <w:lang w:eastAsia="it-IT"/>
        </w:rPr>
        <w:t xml:space="preserve"> Spa (now Alcatel Spa), Milan</w:t>
      </w:r>
    </w:p>
    <w:p w:rsidR="00C209AF" w:rsidRPr="008C2735" w:rsidRDefault="00101EB9" w:rsidP="00CD10C5">
      <w:pPr>
        <w:autoSpaceDE/>
        <w:autoSpaceDN/>
        <w:rPr>
          <w:rFonts w:ascii="Palatino Linotype" w:hAnsi="Palatino Linotype" w:cs="Arial"/>
          <w:sz w:val="24"/>
          <w:lang w:eastAsia="it-IT"/>
        </w:rPr>
      </w:pPr>
      <w:r w:rsidRPr="008C2735">
        <w:rPr>
          <w:rFonts w:ascii="Palatino Linotype" w:hAnsi="Palatino Linotype" w:cs="Arial"/>
          <w:sz w:val="24"/>
          <w:lang w:eastAsia="it-IT"/>
        </w:rPr>
        <w:t>1991-1994</w:t>
      </w:r>
      <w:r w:rsidR="001940D9" w:rsidRPr="008C2735">
        <w:rPr>
          <w:rFonts w:ascii="Palatino Linotype" w:hAnsi="Palatino Linotype" w:cs="Arial"/>
          <w:sz w:val="24"/>
          <w:lang w:eastAsia="it-IT"/>
        </w:rPr>
        <w:tab/>
      </w:r>
      <w:r w:rsidR="001940D9" w:rsidRPr="008C2735">
        <w:rPr>
          <w:rFonts w:ascii="Palatino Linotype" w:hAnsi="Palatino Linotype" w:cs="Arial"/>
          <w:sz w:val="24"/>
          <w:lang w:eastAsia="it-IT"/>
        </w:rPr>
        <w:tab/>
        <w:t>Computer network analyst</w:t>
      </w:r>
      <w:r w:rsidR="00C209AF" w:rsidRPr="008C2735">
        <w:rPr>
          <w:rFonts w:ascii="Palatino Linotype" w:hAnsi="Palatino Linotype" w:cs="Arial"/>
          <w:sz w:val="24"/>
          <w:lang w:eastAsia="it-IT"/>
        </w:rPr>
        <w:t xml:space="preserve">, </w:t>
      </w:r>
      <w:proofErr w:type="spellStart"/>
      <w:r w:rsidR="00C209AF" w:rsidRPr="008C2735">
        <w:rPr>
          <w:rFonts w:ascii="Palatino Linotype" w:hAnsi="Palatino Linotype" w:cs="Arial"/>
          <w:sz w:val="24"/>
          <w:lang w:eastAsia="it-IT"/>
        </w:rPr>
        <w:t>Esa</w:t>
      </w:r>
      <w:proofErr w:type="spellEnd"/>
      <w:r w:rsidR="00C209AF" w:rsidRPr="008C2735">
        <w:rPr>
          <w:rFonts w:ascii="Palatino Linotype" w:hAnsi="Palatino Linotype" w:cs="Arial"/>
          <w:sz w:val="24"/>
          <w:lang w:eastAsia="it-IT"/>
        </w:rPr>
        <w:t xml:space="preserve"> Software, Milan</w:t>
      </w:r>
    </w:p>
    <w:p w:rsidR="00C209AF" w:rsidRPr="008C2735" w:rsidRDefault="00C209AF" w:rsidP="00CD10C5">
      <w:pPr>
        <w:autoSpaceDE/>
        <w:autoSpaceDN/>
        <w:rPr>
          <w:rFonts w:ascii="Palatino Linotype" w:hAnsi="Palatino Linotype" w:cs="Arial"/>
          <w:sz w:val="24"/>
          <w:lang w:eastAsia="it-IT"/>
        </w:rPr>
      </w:pPr>
      <w:r w:rsidRPr="008C2735">
        <w:rPr>
          <w:rFonts w:ascii="Palatino Linotype" w:hAnsi="Palatino Linotype" w:cs="Arial"/>
          <w:sz w:val="24"/>
          <w:lang w:eastAsia="it-IT"/>
        </w:rPr>
        <w:t>1994-1996</w:t>
      </w:r>
      <w:r w:rsidRPr="008C2735">
        <w:rPr>
          <w:rFonts w:ascii="Palatino Linotype" w:hAnsi="Palatino Linotype" w:cs="Arial"/>
          <w:sz w:val="24"/>
          <w:lang w:eastAsia="it-IT"/>
        </w:rPr>
        <w:tab/>
      </w:r>
      <w:r w:rsidRPr="008C2735">
        <w:rPr>
          <w:rFonts w:ascii="Palatino Linotype" w:hAnsi="Palatino Linotype" w:cs="Arial"/>
          <w:sz w:val="24"/>
          <w:lang w:eastAsia="it-IT"/>
        </w:rPr>
        <w:tab/>
        <w:t xml:space="preserve">Information system </w:t>
      </w:r>
      <w:proofErr w:type="gramStart"/>
      <w:r w:rsidRPr="008C2735">
        <w:rPr>
          <w:rFonts w:ascii="Palatino Linotype" w:hAnsi="Palatino Linotype" w:cs="Arial"/>
          <w:sz w:val="24"/>
          <w:lang w:eastAsia="it-IT"/>
        </w:rPr>
        <w:t>analyst</w:t>
      </w:r>
      <w:proofErr w:type="gramEnd"/>
      <w:r w:rsidRPr="008C2735">
        <w:rPr>
          <w:rFonts w:ascii="Palatino Linotype" w:hAnsi="Palatino Linotype" w:cs="Arial"/>
          <w:sz w:val="24"/>
          <w:lang w:eastAsia="it-IT"/>
        </w:rPr>
        <w:t xml:space="preserve"> for pharmaceutical industry,</w:t>
      </w:r>
      <w:r w:rsidR="00101EB9" w:rsidRPr="008C2735">
        <w:rPr>
          <w:rFonts w:ascii="Palatino Linotype" w:hAnsi="Palatino Linotype" w:cs="Arial"/>
          <w:sz w:val="24"/>
          <w:lang w:eastAsia="it-IT"/>
        </w:rPr>
        <w:t xml:space="preserve"> </w:t>
      </w:r>
      <w:proofErr w:type="spellStart"/>
      <w:r w:rsidR="00101EB9" w:rsidRPr="008C2735">
        <w:rPr>
          <w:rFonts w:ascii="Palatino Linotype" w:hAnsi="Palatino Linotype" w:cs="Arial"/>
          <w:sz w:val="24"/>
          <w:lang w:eastAsia="it-IT"/>
        </w:rPr>
        <w:t>Sanimatica</w:t>
      </w:r>
      <w:proofErr w:type="spellEnd"/>
      <w:r w:rsidRPr="008C2735">
        <w:rPr>
          <w:rFonts w:ascii="Palatino Linotype" w:hAnsi="Palatino Linotype" w:cs="Arial"/>
          <w:sz w:val="24"/>
          <w:lang w:eastAsia="it-IT"/>
        </w:rPr>
        <w:t>, Milan</w:t>
      </w:r>
    </w:p>
    <w:p w:rsidR="00C209AF" w:rsidRPr="008C2735" w:rsidRDefault="00C209AF" w:rsidP="009929D1">
      <w:pPr>
        <w:autoSpaceDE/>
        <w:autoSpaceDN/>
        <w:ind w:left="2160" w:hanging="2160"/>
        <w:rPr>
          <w:rFonts w:ascii="Palatino Linotype" w:hAnsi="Palatino Linotype" w:cs="Arial"/>
          <w:sz w:val="24"/>
          <w:lang w:eastAsia="it-IT"/>
        </w:rPr>
      </w:pPr>
      <w:r w:rsidRPr="008C2735">
        <w:rPr>
          <w:rFonts w:ascii="Palatino Linotype" w:hAnsi="Palatino Linotype" w:cs="Arial"/>
          <w:sz w:val="24"/>
          <w:lang w:eastAsia="it-IT"/>
        </w:rPr>
        <w:t>2001-2002</w:t>
      </w:r>
      <w:r w:rsidRPr="008C2735">
        <w:rPr>
          <w:rFonts w:ascii="Palatino Linotype" w:hAnsi="Palatino Linotype" w:cs="Arial"/>
          <w:sz w:val="24"/>
          <w:lang w:eastAsia="it-IT"/>
        </w:rPr>
        <w:tab/>
        <w:t>Associate Researcher, Epidemiology and Cancer Registry Unit, National Cancer Institute of Milan</w:t>
      </w:r>
    </w:p>
    <w:p w:rsidR="00C209AF" w:rsidRPr="008C2735" w:rsidRDefault="00A9178A" w:rsidP="009929D1">
      <w:pPr>
        <w:autoSpaceDE/>
        <w:autoSpaceDN/>
        <w:ind w:left="2160" w:hanging="2160"/>
        <w:rPr>
          <w:rFonts w:ascii="Palatino Linotype" w:hAnsi="Palatino Linotype" w:cs="Arial"/>
          <w:sz w:val="24"/>
          <w:lang w:eastAsia="it-IT"/>
        </w:rPr>
      </w:pPr>
      <w:r w:rsidRPr="008C2735">
        <w:rPr>
          <w:rFonts w:ascii="Palatino Linotype" w:hAnsi="Palatino Linotype" w:cs="Arial"/>
          <w:sz w:val="24"/>
          <w:lang w:eastAsia="it-IT"/>
        </w:rPr>
        <w:t>2002-20</w:t>
      </w:r>
      <w:r w:rsidR="00C209AF" w:rsidRPr="008C2735">
        <w:rPr>
          <w:rFonts w:ascii="Palatino Linotype" w:hAnsi="Palatino Linotype" w:cs="Arial"/>
          <w:sz w:val="24"/>
          <w:lang w:eastAsia="it-IT"/>
        </w:rPr>
        <w:t>12</w:t>
      </w:r>
      <w:r w:rsidR="00C209AF" w:rsidRPr="008C2735">
        <w:rPr>
          <w:rFonts w:ascii="Palatino Linotype" w:hAnsi="Palatino Linotype" w:cs="Arial"/>
          <w:sz w:val="24"/>
          <w:lang w:eastAsia="it-IT"/>
        </w:rPr>
        <w:tab/>
        <w:t>Senior Researcher, Cancer Registry and Environmental Epidemiology Unit, National Cancer Institute of Milan</w:t>
      </w:r>
    </w:p>
    <w:p w:rsidR="00C209AF" w:rsidRPr="008C2735" w:rsidRDefault="0061028B" w:rsidP="00CD10C5">
      <w:pPr>
        <w:autoSpaceDE/>
        <w:autoSpaceDN/>
        <w:rPr>
          <w:rFonts w:ascii="Palatino Linotype" w:hAnsi="Palatino Linotype" w:cs="Arial"/>
          <w:sz w:val="24"/>
          <w:lang w:eastAsia="it-IT"/>
        </w:rPr>
      </w:pPr>
      <w:r w:rsidRPr="008C2735">
        <w:rPr>
          <w:rFonts w:ascii="Palatino Linotype" w:hAnsi="Palatino Linotype" w:cs="Arial"/>
          <w:sz w:val="24"/>
          <w:lang w:eastAsia="it-IT"/>
        </w:rPr>
        <w:t>2013 -</w:t>
      </w:r>
      <w:r w:rsidRPr="008C2735">
        <w:rPr>
          <w:rFonts w:ascii="Palatino Linotype" w:hAnsi="Palatino Linotype" w:cs="Arial"/>
          <w:sz w:val="24"/>
          <w:lang w:eastAsia="it-IT"/>
        </w:rPr>
        <w:tab/>
        <w:t>up now</w:t>
      </w:r>
      <w:r w:rsidR="00896102">
        <w:rPr>
          <w:rFonts w:ascii="Palatino Linotype" w:hAnsi="Palatino Linotype" w:cs="Arial"/>
          <w:sz w:val="24"/>
          <w:lang w:eastAsia="it-IT"/>
        </w:rPr>
        <w:tab/>
      </w:r>
      <w:r w:rsidR="00C209AF" w:rsidRPr="008C2735">
        <w:rPr>
          <w:rFonts w:ascii="Palatino Linotype" w:hAnsi="Palatino Linotype" w:cs="Arial"/>
          <w:sz w:val="24"/>
          <w:lang w:eastAsia="it-IT"/>
        </w:rPr>
        <w:t>Head of Environmental Epidemiology Unit, National Cancer Institute of Milan.</w:t>
      </w:r>
    </w:p>
    <w:p w:rsidR="007C6449" w:rsidRPr="008C2735" w:rsidRDefault="007C6449" w:rsidP="00CD10C5">
      <w:pPr>
        <w:autoSpaceDE/>
        <w:autoSpaceDN/>
        <w:rPr>
          <w:rFonts w:ascii="Palatino Linotype" w:hAnsi="Palatino Linotype" w:cs="Arial"/>
          <w:sz w:val="24"/>
          <w:lang w:eastAsia="it-IT"/>
        </w:rPr>
      </w:pPr>
    </w:p>
    <w:p w:rsidR="00E931BF" w:rsidRDefault="00E931BF" w:rsidP="00E931BF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PI of the ELISAH project “</w:t>
      </w:r>
      <w:r w:rsidRPr="009C6C65">
        <w:rPr>
          <w:rFonts w:ascii="Palatino Linotype" w:hAnsi="Palatino Linotype"/>
          <w:sz w:val="24"/>
        </w:rPr>
        <w:t>European Linkage of Initiative from Science to Action in Health</w:t>
      </w:r>
      <w:r>
        <w:rPr>
          <w:rFonts w:ascii="Palatino Linotype" w:hAnsi="Palatino Linotype"/>
          <w:sz w:val="24"/>
        </w:rPr>
        <w:t xml:space="preserve">” in collaboration with the </w:t>
      </w:r>
      <w:r w:rsidRPr="002C183B">
        <w:rPr>
          <w:rFonts w:ascii="Palatino Linotype" w:hAnsi="Palatino Linotype"/>
          <w:sz w:val="24"/>
        </w:rPr>
        <w:t xml:space="preserve">Medical School of National and </w:t>
      </w:r>
      <w:proofErr w:type="spellStart"/>
      <w:r w:rsidRPr="002C183B">
        <w:rPr>
          <w:rFonts w:ascii="Palatino Linotype" w:hAnsi="Palatino Linotype"/>
          <w:sz w:val="24"/>
        </w:rPr>
        <w:t>Kapodistrian</w:t>
      </w:r>
      <w:proofErr w:type="spellEnd"/>
      <w:r w:rsidRPr="002C183B">
        <w:rPr>
          <w:rFonts w:ascii="Palatino Linotype" w:hAnsi="Palatino Linotype"/>
          <w:sz w:val="24"/>
        </w:rPr>
        <w:t xml:space="preserve"> University of </w:t>
      </w:r>
      <w:r>
        <w:rPr>
          <w:rFonts w:ascii="Palatino Linotype" w:hAnsi="Palatino Linotype"/>
          <w:sz w:val="24"/>
        </w:rPr>
        <w:t>Athens (Greece)</w:t>
      </w:r>
      <w:proofErr w:type="gramStart"/>
      <w:r w:rsidRPr="002C183B">
        <w:rPr>
          <w:rFonts w:ascii="Palatino Linotype" w:hAnsi="Palatino Linotype"/>
          <w:sz w:val="24"/>
        </w:rPr>
        <w:t>,  Central</w:t>
      </w:r>
      <w:proofErr w:type="gramEnd"/>
      <w:r w:rsidRPr="002C183B">
        <w:rPr>
          <w:rFonts w:ascii="Palatino Linotype" w:hAnsi="Palatino Linotype"/>
          <w:sz w:val="24"/>
        </w:rPr>
        <w:t xml:space="preserve"> City Clinical Hospital Of Ivano-</w:t>
      </w:r>
      <w:proofErr w:type="spellStart"/>
      <w:r w:rsidRPr="002C183B">
        <w:rPr>
          <w:rFonts w:ascii="Palatino Linotype" w:hAnsi="Palatino Linotype"/>
          <w:sz w:val="24"/>
        </w:rPr>
        <w:t>Frankivsk</w:t>
      </w:r>
      <w:proofErr w:type="spellEnd"/>
      <w:r w:rsidRPr="002C183B">
        <w:rPr>
          <w:rFonts w:ascii="Palatino Linotype" w:hAnsi="Palatino Linotype"/>
          <w:sz w:val="24"/>
        </w:rPr>
        <w:t xml:space="preserve"> City Counci</w:t>
      </w:r>
      <w:r>
        <w:rPr>
          <w:rFonts w:ascii="Palatino Linotype" w:hAnsi="Palatino Linotype"/>
          <w:sz w:val="24"/>
        </w:rPr>
        <w:t>l</w:t>
      </w:r>
      <w:r w:rsidRPr="002C183B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>(Ukraine) and</w:t>
      </w:r>
      <w:r w:rsidRPr="002C183B">
        <w:rPr>
          <w:rFonts w:ascii="Palatino Linotype" w:hAnsi="Palatino Linotype"/>
          <w:sz w:val="24"/>
        </w:rPr>
        <w:t xml:space="preserve"> </w:t>
      </w:r>
      <w:proofErr w:type="spellStart"/>
      <w:r w:rsidRPr="002C183B">
        <w:rPr>
          <w:rFonts w:ascii="Palatino Linotype" w:hAnsi="Palatino Linotype"/>
          <w:sz w:val="24"/>
        </w:rPr>
        <w:t>Institut</w:t>
      </w:r>
      <w:proofErr w:type="spellEnd"/>
      <w:r w:rsidRPr="002C183B">
        <w:rPr>
          <w:rFonts w:ascii="Palatino Linotype" w:hAnsi="Palatino Linotype"/>
          <w:sz w:val="24"/>
        </w:rPr>
        <w:t xml:space="preserve"> </w:t>
      </w:r>
      <w:proofErr w:type="spellStart"/>
      <w:r w:rsidRPr="002C183B">
        <w:rPr>
          <w:rFonts w:ascii="Palatino Linotype" w:hAnsi="Palatino Linotype"/>
          <w:sz w:val="24"/>
        </w:rPr>
        <w:t>Catala</w:t>
      </w:r>
      <w:proofErr w:type="spellEnd"/>
      <w:r w:rsidRPr="002C183B">
        <w:rPr>
          <w:rFonts w:ascii="Palatino Linotype" w:hAnsi="Palatino Linotype"/>
          <w:sz w:val="24"/>
        </w:rPr>
        <w:t xml:space="preserve"> </w:t>
      </w:r>
      <w:proofErr w:type="spellStart"/>
      <w:r w:rsidRPr="002C183B">
        <w:rPr>
          <w:rFonts w:ascii="Palatino Linotype" w:hAnsi="Palatino Linotype"/>
          <w:sz w:val="24"/>
        </w:rPr>
        <w:t>D'Oncologia</w:t>
      </w:r>
      <w:proofErr w:type="spellEnd"/>
      <w:r>
        <w:rPr>
          <w:rFonts w:ascii="Palatino Linotype" w:hAnsi="Palatino Linotype"/>
          <w:sz w:val="24"/>
        </w:rPr>
        <w:t xml:space="preserve"> (Spain)</w:t>
      </w:r>
    </w:p>
    <w:p w:rsidR="002E6785" w:rsidRDefault="002E6785" w:rsidP="00E931BF">
      <w:pPr>
        <w:rPr>
          <w:rFonts w:ascii="Palatino Linotype" w:hAnsi="Palatino Linotype"/>
          <w:sz w:val="24"/>
        </w:rPr>
      </w:pPr>
    </w:p>
    <w:p w:rsidR="002E6785" w:rsidRDefault="002E6785" w:rsidP="002E6785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lastRenderedPageBreak/>
        <w:t>PI of the MAPACA project: “D</w:t>
      </w:r>
      <w:r w:rsidRPr="000B04A6">
        <w:rPr>
          <w:rFonts w:ascii="Palatino Linotype" w:hAnsi="Palatino Linotype"/>
          <w:sz w:val="24"/>
        </w:rPr>
        <w:t>isease progression in patients with breast cancer, development of cardiovascular and respiratory diseases, and exposure to fine airborne particulate matter</w:t>
      </w:r>
      <w:r>
        <w:rPr>
          <w:rFonts w:ascii="Palatino Linotype" w:hAnsi="Palatino Linotype"/>
          <w:sz w:val="24"/>
        </w:rPr>
        <w:t>” in collaboration with 10 Italian Cancer Registries</w:t>
      </w:r>
    </w:p>
    <w:p w:rsidR="006A12FE" w:rsidRPr="008C2735" w:rsidRDefault="006A12FE" w:rsidP="003D138F">
      <w:pPr>
        <w:rPr>
          <w:rFonts w:ascii="Palatino Linotype" w:hAnsi="Palatino Linotype" w:cs="Arial"/>
          <w:sz w:val="24"/>
        </w:rPr>
      </w:pPr>
    </w:p>
    <w:p w:rsidR="00BC51DD" w:rsidRPr="008C2735" w:rsidRDefault="00BC51DD" w:rsidP="003D138F">
      <w:pPr>
        <w:rPr>
          <w:rFonts w:ascii="Palatino Linotype" w:hAnsi="Palatino Linotype" w:cs="Arial"/>
          <w:sz w:val="24"/>
        </w:rPr>
      </w:pPr>
      <w:bookmarkStart w:id="0" w:name="_GoBack"/>
      <w:bookmarkEnd w:id="0"/>
      <w:r w:rsidRPr="008C2735">
        <w:rPr>
          <w:rFonts w:ascii="Palatino Linotype" w:hAnsi="Palatino Linotype" w:cs="Arial"/>
          <w:sz w:val="24"/>
        </w:rPr>
        <w:t>Co-director of the Birth Defect and Adverse Reproductive Outcome Registry of Lombardy (</w:t>
      </w:r>
      <w:r w:rsidR="004247D9" w:rsidRPr="008C2735">
        <w:rPr>
          <w:rFonts w:ascii="Palatino Linotype" w:hAnsi="Palatino Linotype" w:cs="Arial"/>
          <w:sz w:val="24"/>
        </w:rPr>
        <w:t>http://www.icbdsr.org/members-address-and-staff/#italylombardy</w:t>
      </w:r>
      <w:r w:rsidRPr="008C2735">
        <w:rPr>
          <w:rFonts w:ascii="Palatino Linotype" w:hAnsi="Palatino Linotype" w:cs="Arial"/>
          <w:sz w:val="24"/>
        </w:rPr>
        <w:t>)</w:t>
      </w:r>
    </w:p>
    <w:p w:rsidR="004247D9" w:rsidRPr="008C2735" w:rsidRDefault="004247D9" w:rsidP="003D138F">
      <w:pPr>
        <w:rPr>
          <w:rFonts w:ascii="Palatino Linotype" w:hAnsi="Palatino Linotype" w:cs="Arial"/>
          <w:sz w:val="24"/>
        </w:rPr>
      </w:pPr>
    </w:p>
    <w:p w:rsidR="004247D9" w:rsidRPr="008C2735" w:rsidRDefault="001C6858" w:rsidP="003D138F">
      <w:pPr>
        <w:rPr>
          <w:rFonts w:ascii="Palatino Linotype" w:hAnsi="Palatino Linotype" w:cs="Arial"/>
          <w:sz w:val="24"/>
        </w:rPr>
      </w:pPr>
      <w:r w:rsidRPr="008C2735">
        <w:rPr>
          <w:rFonts w:ascii="Palatino Linotype" w:eastAsiaTheme="minorHAnsi" w:hAnsi="Palatino Linotype" w:cstheme="minorBidi"/>
          <w:sz w:val="24"/>
        </w:rPr>
        <w:t xml:space="preserve">Member of the Scientific </w:t>
      </w:r>
      <w:r w:rsidR="004247D9" w:rsidRPr="008C2735">
        <w:rPr>
          <w:rFonts w:ascii="Palatino Linotype" w:eastAsiaTheme="minorHAnsi" w:hAnsi="Palatino Linotype" w:cstheme="minorBidi"/>
          <w:sz w:val="24"/>
        </w:rPr>
        <w:t xml:space="preserve"> </w:t>
      </w:r>
      <w:r w:rsidRPr="008C2735">
        <w:rPr>
          <w:rFonts w:ascii="Palatino Linotype" w:eastAsiaTheme="minorHAnsi" w:hAnsi="Palatino Linotype" w:cstheme="minorBidi"/>
          <w:sz w:val="24"/>
        </w:rPr>
        <w:t xml:space="preserve"> </w:t>
      </w:r>
      <w:r w:rsidR="00FA6811" w:rsidRPr="008C2735">
        <w:rPr>
          <w:rFonts w:ascii="Palatino Linotype" w:eastAsiaTheme="minorHAnsi" w:hAnsi="Palatino Linotype" w:cstheme="minorBidi"/>
          <w:sz w:val="24"/>
        </w:rPr>
        <w:t>Committee</w:t>
      </w:r>
      <w:r w:rsidR="004247E6" w:rsidRPr="008C2735">
        <w:rPr>
          <w:rFonts w:ascii="Palatino Linotype" w:eastAsiaTheme="minorHAnsi" w:hAnsi="Palatino Linotype" w:cstheme="minorBidi"/>
          <w:sz w:val="24"/>
        </w:rPr>
        <w:t xml:space="preserve"> of</w:t>
      </w:r>
      <w:r w:rsidR="00FA6811" w:rsidRPr="008C2735">
        <w:rPr>
          <w:rFonts w:ascii="Palatino Linotype" w:eastAsiaTheme="minorHAnsi" w:hAnsi="Palatino Linotype" w:cstheme="minorBidi"/>
          <w:sz w:val="24"/>
        </w:rPr>
        <w:t>:</w:t>
      </w:r>
      <w:r w:rsidRPr="008C2735">
        <w:rPr>
          <w:rFonts w:ascii="Palatino Linotype" w:eastAsiaTheme="minorHAnsi" w:hAnsi="Palatino Linotype" w:cstheme="minorBidi"/>
          <w:sz w:val="24"/>
        </w:rPr>
        <w:t xml:space="preserve"> </w:t>
      </w:r>
      <w:r w:rsidR="004247D9" w:rsidRPr="008C2735">
        <w:rPr>
          <w:rFonts w:ascii="Palatino Linotype" w:eastAsiaTheme="minorHAnsi" w:hAnsi="Palatino Linotype" w:cstheme="minorBidi"/>
          <w:sz w:val="24"/>
        </w:rPr>
        <w:t xml:space="preserve">“La salute: un </w:t>
      </w:r>
      <w:proofErr w:type="spellStart"/>
      <w:r w:rsidR="004247D9" w:rsidRPr="008C2735">
        <w:rPr>
          <w:rFonts w:ascii="Palatino Linotype" w:eastAsiaTheme="minorHAnsi" w:hAnsi="Palatino Linotype" w:cstheme="minorBidi"/>
          <w:sz w:val="24"/>
        </w:rPr>
        <w:t>bene</w:t>
      </w:r>
      <w:proofErr w:type="spellEnd"/>
      <w:r w:rsidR="004247D9" w:rsidRPr="008C2735">
        <w:rPr>
          <w:rFonts w:ascii="Palatino Linotype" w:eastAsiaTheme="minorHAnsi" w:hAnsi="Palatino Linotype" w:cstheme="minorBidi"/>
          <w:sz w:val="24"/>
        </w:rPr>
        <w:t xml:space="preserve"> </w:t>
      </w:r>
      <w:proofErr w:type="spellStart"/>
      <w:r w:rsidR="004247D9" w:rsidRPr="008C2735">
        <w:rPr>
          <w:rFonts w:ascii="Palatino Linotype" w:eastAsiaTheme="minorHAnsi" w:hAnsi="Palatino Linotype" w:cstheme="minorBidi"/>
          <w:sz w:val="24"/>
        </w:rPr>
        <w:t>da</w:t>
      </w:r>
      <w:proofErr w:type="spellEnd"/>
      <w:r w:rsidR="004247D9" w:rsidRPr="008C2735">
        <w:rPr>
          <w:rFonts w:ascii="Palatino Linotype" w:eastAsiaTheme="minorHAnsi" w:hAnsi="Palatino Linotype" w:cstheme="minorBidi"/>
          <w:sz w:val="24"/>
        </w:rPr>
        <w:t xml:space="preserve"> </w:t>
      </w:r>
      <w:proofErr w:type="spellStart"/>
      <w:r w:rsidR="004247D9" w:rsidRPr="008C2735">
        <w:rPr>
          <w:rFonts w:ascii="Palatino Linotype" w:eastAsiaTheme="minorHAnsi" w:hAnsi="Palatino Linotype" w:cstheme="minorBidi"/>
          <w:sz w:val="24"/>
        </w:rPr>
        <w:t>difendere</w:t>
      </w:r>
      <w:proofErr w:type="spellEnd"/>
      <w:r w:rsidR="004247D9" w:rsidRPr="008C2735">
        <w:rPr>
          <w:rFonts w:ascii="Palatino Linotype" w:eastAsiaTheme="minorHAnsi" w:hAnsi="Palatino Linotype" w:cstheme="minorBidi"/>
          <w:sz w:val="24"/>
        </w:rPr>
        <w:t xml:space="preserve">, un </w:t>
      </w:r>
      <w:proofErr w:type="spellStart"/>
      <w:r w:rsidR="004247D9" w:rsidRPr="008C2735">
        <w:rPr>
          <w:rFonts w:ascii="Palatino Linotype" w:eastAsiaTheme="minorHAnsi" w:hAnsi="Palatino Linotype" w:cstheme="minorBidi"/>
          <w:sz w:val="24"/>
        </w:rPr>
        <w:t>diritto</w:t>
      </w:r>
      <w:proofErr w:type="spellEnd"/>
      <w:r w:rsidR="004247D9" w:rsidRPr="008C2735">
        <w:rPr>
          <w:rFonts w:ascii="Palatino Linotype" w:eastAsiaTheme="minorHAnsi" w:hAnsi="Palatino Linotype" w:cstheme="minorBidi"/>
          <w:sz w:val="24"/>
        </w:rPr>
        <w:t xml:space="preserve"> </w:t>
      </w:r>
      <w:proofErr w:type="spellStart"/>
      <w:r w:rsidR="004247D9" w:rsidRPr="008C2735">
        <w:rPr>
          <w:rFonts w:ascii="Palatino Linotype" w:eastAsiaTheme="minorHAnsi" w:hAnsi="Palatino Linotype" w:cstheme="minorBidi"/>
          <w:sz w:val="24"/>
        </w:rPr>
        <w:t>da</w:t>
      </w:r>
      <w:proofErr w:type="spellEnd"/>
      <w:r w:rsidR="004247D9" w:rsidRPr="008C2735">
        <w:rPr>
          <w:rFonts w:ascii="Palatino Linotype" w:eastAsiaTheme="minorHAnsi" w:hAnsi="Palatino Linotype" w:cstheme="minorBidi"/>
          <w:sz w:val="24"/>
        </w:rPr>
        <w:t xml:space="preserve"> </w:t>
      </w:r>
      <w:proofErr w:type="spellStart"/>
      <w:r w:rsidR="004247D9" w:rsidRPr="008C2735">
        <w:rPr>
          <w:rFonts w:ascii="Palatino Linotype" w:eastAsiaTheme="minorHAnsi" w:hAnsi="Palatino Linotype" w:cstheme="minorBidi"/>
          <w:sz w:val="24"/>
        </w:rPr>
        <w:t>promuovere</w:t>
      </w:r>
      <w:proofErr w:type="spellEnd"/>
      <w:r w:rsidR="004247D9" w:rsidRPr="008C2735">
        <w:rPr>
          <w:rFonts w:ascii="Palatino Linotype" w:eastAsiaTheme="minorHAnsi" w:hAnsi="Palatino Linotype" w:cstheme="minorBidi"/>
          <w:sz w:val="24"/>
        </w:rPr>
        <w:t xml:space="preserve">”, </w:t>
      </w:r>
      <w:r w:rsidR="00B26AB6" w:rsidRPr="008C2735">
        <w:rPr>
          <w:rFonts w:ascii="Palatino Linotype" w:eastAsiaTheme="minorHAnsi" w:hAnsi="Palatino Linotype" w:cstheme="minorBidi"/>
          <w:sz w:val="24"/>
        </w:rPr>
        <w:t>coordinated by</w:t>
      </w:r>
      <w:r w:rsidR="004247D9" w:rsidRPr="008C2735">
        <w:rPr>
          <w:rFonts w:ascii="Palatino Linotype" w:eastAsiaTheme="minorHAnsi" w:hAnsi="Palatino Linotype" w:cstheme="minorBidi"/>
          <w:sz w:val="24"/>
        </w:rPr>
        <w:t xml:space="preserve"> Salute Donna onlus </w:t>
      </w:r>
      <w:r w:rsidR="00B26AB6" w:rsidRPr="008C2735">
        <w:rPr>
          <w:rFonts w:ascii="Palatino Linotype" w:eastAsiaTheme="minorHAnsi" w:hAnsi="Palatino Linotype" w:cstheme="minorBidi"/>
          <w:sz w:val="24"/>
        </w:rPr>
        <w:t xml:space="preserve">and supported by </w:t>
      </w:r>
      <w:proofErr w:type="gramStart"/>
      <w:r w:rsidR="00B26AB6" w:rsidRPr="008C2735">
        <w:rPr>
          <w:rFonts w:ascii="Palatino Linotype" w:eastAsiaTheme="minorHAnsi" w:hAnsi="Palatino Linotype" w:cstheme="minorBidi"/>
          <w:sz w:val="24"/>
        </w:rPr>
        <w:t>other  23</w:t>
      </w:r>
      <w:proofErr w:type="gramEnd"/>
      <w:r w:rsidR="00B26AB6" w:rsidRPr="008C2735">
        <w:rPr>
          <w:rFonts w:ascii="Palatino Linotype" w:eastAsiaTheme="minorHAnsi" w:hAnsi="Palatino Linotype" w:cstheme="minorBidi"/>
          <w:sz w:val="24"/>
        </w:rPr>
        <w:t xml:space="preserve"> Patient Associations</w:t>
      </w:r>
    </w:p>
    <w:p w:rsidR="00D0262F" w:rsidRPr="002C183B" w:rsidRDefault="00D0262F" w:rsidP="00215961">
      <w:pPr>
        <w:rPr>
          <w:rFonts w:ascii="Palatino Linotype" w:hAnsi="Palatino Linotype"/>
          <w:sz w:val="24"/>
        </w:rPr>
      </w:pPr>
    </w:p>
    <w:p w:rsidR="00D0262F" w:rsidRPr="008C2735" w:rsidRDefault="00D0262F" w:rsidP="00D0262F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Past </w:t>
      </w:r>
      <w:r w:rsidRPr="008C2735">
        <w:rPr>
          <w:rFonts w:ascii="Palatino Linotype" w:hAnsi="Palatino Linotype"/>
          <w:sz w:val="24"/>
        </w:rPr>
        <w:t>Member of the Steering Committee of AIRTUM, Italian Association of Cancer Registry in</w:t>
      </w:r>
      <w:r>
        <w:rPr>
          <w:rFonts w:ascii="Palatino Linotype" w:hAnsi="Palatino Linotype"/>
          <w:sz w:val="24"/>
        </w:rPr>
        <w:t xml:space="preserve"> tree-years</w:t>
      </w:r>
      <w:r w:rsidRPr="008C2735">
        <w:rPr>
          <w:rFonts w:ascii="Palatino Linotype" w:hAnsi="Palatino Linotype"/>
          <w:sz w:val="24"/>
        </w:rPr>
        <w:t>:</w:t>
      </w:r>
      <w:r w:rsidRPr="008C2735">
        <w:rPr>
          <w:rStyle w:val="texttranslation"/>
          <w:rFonts w:ascii="Palatino Linotype" w:hAnsi="Palatino Linotype"/>
          <w:sz w:val="24"/>
        </w:rPr>
        <w:t xml:space="preserve"> </w:t>
      </w:r>
      <w:r w:rsidRPr="008C2735">
        <w:rPr>
          <w:rFonts w:ascii="Palatino Linotype" w:hAnsi="Palatino Linotype"/>
          <w:sz w:val="24"/>
        </w:rPr>
        <w:t>2016-2019 and 2019-2021</w:t>
      </w:r>
    </w:p>
    <w:p w:rsidR="00D0262F" w:rsidRPr="008C2735" w:rsidRDefault="00D0262F" w:rsidP="00D0262F">
      <w:pPr>
        <w:rPr>
          <w:rFonts w:ascii="Palatino Linotype" w:hAnsi="Palatino Linotype"/>
          <w:sz w:val="24"/>
        </w:rPr>
      </w:pPr>
      <w:r w:rsidRPr="008C2735">
        <w:rPr>
          <w:rFonts w:ascii="Palatino Linotype" w:hAnsi="Palatino Linotype"/>
          <w:sz w:val="24"/>
        </w:rPr>
        <w:t>(http://www.registri-tumori.it/cms/pagine/il-consiglio-direttivo)</w:t>
      </w:r>
    </w:p>
    <w:p w:rsidR="00D0262F" w:rsidRPr="008C2735" w:rsidRDefault="00D0262F" w:rsidP="00D0262F">
      <w:pPr>
        <w:rPr>
          <w:rFonts w:ascii="Palatino Linotype" w:hAnsi="Palatino Linotype"/>
          <w:sz w:val="24"/>
        </w:rPr>
      </w:pPr>
    </w:p>
    <w:p w:rsidR="00D0262F" w:rsidRPr="00D0262F" w:rsidRDefault="00B36C6A" w:rsidP="00D0262F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Past </w:t>
      </w:r>
      <w:r w:rsidR="00D0262F" w:rsidRPr="008C2735">
        <w:rPr>
          <w:rFonts w:ascii="Palatino Linotype" w:hAnsi="Palatino Linotype"/>
          <w:sz w:val="24"/>
        </w:rPr>
        <w:t xml:space="preserve">Member of the Steering Committee of GRELL, </w:t>
      </w:r>
      <w:r w:rsidR="00D0262F" w:rsidRPr="008C2735">
        <w:rPr>
          <w:rFonts w:ascii="Palatino Linotype" w:hAnsi="Palatino Linotype" w:cs="Arial"/>
          <w:sz w:val="24"/>
        </w:rPr>
        <w:t>Group of Registry and Epidemiology of Cancer in Latin Speaking Countries</w:t>
      </w:r>
    </w:p>
    <w:p w:rsidR="00D0262F" w:rsidRPr="008C2735" w:rsidRDefault="00D0262F" w:rsidP="00D0262F">
      <w:pPr>
        <w:rPr>
          <w:rFonts w:ascii="Palatino Linotype" w:hAnsi="Palatino Linotype"/>
          <w:sz w:val="24"/>
        </w:rPr>
      </w:pPr>
      <w:r w:rsidRPr="008C2735">
        <w:rPr>
          <w:rFonts w:ascii="Palatino Linotype" w:hAnsi="Palatino Linotype"/>
          <w:sz w:val="24"/>
        </w:rPr>
        <w:t xml:space="preserve">(https://www.grell-network.org/steering-committee): </w:t>
      </w:r>
      <w:r>
        <w:rPr>
          <w:rFonts w:ascii="Palatino Linotype" w:hAnsi="Palatino Linotype"/>
          <w:sz w:val="24"/>
        </w:rPr>
        <w:t>2017-2020, 2021-2023</w:t>
      </w:r>
    </w:p>
    <w:p w:rsidR="00D0262F" w:rsidRPr="008C2735" w:rsidRDefault="00D0262F" w:rsidP="008C7EDD">
      <w:pPr>
        <w:pStyle w:val="Subtitle2"/>
        <w:rPr>
          <w:rFonts w:ascii="Palatino Linotype" w:hAnsi="Palatino Linotype"/>
          <w:sz w:val="24"/>
          <w:szCs w:val="24"/>
        </w:rPr>
      </w:pPr>
    </w:p>
    <w:p w:rsidR="008C2735" w:rsidRPr="00BE5D97" w:rsidRDefault="008C2735" w:rsidP="00BE5D97">
      <w:pPr>
        <w:autoSpaceDE/>
        <w:autoSpaceDN/>
        <w:rPr>
          <w:rFonts w:ascii="Palatino Linotype" w:hAnsi="Palatino Linotype" w:cs="Arial"/>
          <w:b/>
          <w:bCs/>
          <w:sz w:val="24"/>
          <w:u w:val="single"/>
        </w:rPr>
      </w:pPr>
      <w:r w:rsidRPr="008C2735">
        <w:rPr>
          <w:rFonts w:ascii="Palatino Linotype" w:hAnsi="Palatino Linotype" w:cs="Arial"/>
          <w:b/>
          <w:sz w:val="24"/>
        </w:rPr>
        <w:t xml:space="preserve">H-Index : </w:t>
      </w:r>
      <w:r w:rsidR="00E85663">
        <w:rPr>
          <w:rFonts w:ascii="Palatino Linotype" w:hAnsi="Palatino Linotype" w:cs="Arial"/>
          <w:b/>
          <w:sz w:val="24"/>
        </w:rPr>
        <w:t>5</w:t>
      </w:r>
      <w:r w:rsidR="00433F2E">
        <w:rPr>
          <w:rFonts w:ascii="Palatino Linotype" w:hAnsi="Palatino Linotype" w:cs="Arial"/>
          <w:b/>
          <w:sz w:val="24"/>
        </w:rPr>
        <w:t>3 (scopus.com)</w:t>
      </w:r>
    </w:p>
    <w:p w:rsidR="007D25AE" w:rsidRPr="008C2735" w:rsidRDefault="007D25AE" w:rsidP="008C2735">
      <w:pPr>
        <w:pStyle w:val="title1"/>
        <w:ind w:left="720"/>
        <w:rPr>
          <w:rFonts w:ascii="Palatino Linotype" w:hAnsi="Palatino Linotype" w:cs="Arial"/>
          <w:b/>
          <w:sz w:val="24"/>
          <w:szCs w:val="24"/>
          <w:lang w:val="en-US"/>
        </w:rPr>
      </w:pPr>
    </w:p>
    <w:p w:rsidR="00CD3F17" w:rsidRDefault="007D25AE" w:rsidP="00AC30B7">
      <w:pPr>
        <w:pStyle w:val="title1"/>
        <w:rPr>
          <w:rFonts w:ascii="Palatino Linotype" w:hAnsi="Palatino Linotype" w:cs="Arial"/>
          <w:b/>
          <w:sz w:val="24"/>
          <w:szCs w:val="24"/>
          <w:lang w:val="en-US"/>
        </w:rPr>
      </w:pPr>
      <w:r>
        <w:rPr>
          <w:rFonts w:ascii="Palatino Linotype" w:hAnsi="Palatino Linotype" w:cs="Arial"/>
          <w:b/>
          <w:sz w:val="24"/>
          <w:szCs w:val="24"/>
          <w:lang w:val="en-US"/>
        </w:rPr>
        <w:t>T</w:t>
      </w:r>
      <w:r w:rsidRPr="007D25AE">
        <w:rPr>
          <w:rFonts w:ascii="Palatino Linotype" w:hAnsi="Palatino Linotype" w:cs="Arial"/>
          <w:b/>
          <w:sz w:val="24"/>
          <w:szCs w:val="24"/>
          <w:lang w:val="en-US"/>
        </w:rPr>
        <w:t xml:space="preserve">otal number of publications during the career: </w:t>
      </w:r>
      <w:r w:rsidR="00E85663">
        <w:rPr>
          <w:rFonts w:ascii="Palatino Linotype" w:hAnsi="Palatino Linotype" w:cs="Arial"/>
          <w:b/>
          <w:sz w:val="24"/>
          <w:szCs w:val="24"/>
          <w:lang w:val="en-US"/>
        </w:rPr>
        <w:t>154</w:t>
      </w:r>
    </w:p>
    <w:p w:rsidR="00CD3F17" w:rsidRDefault="00CD3F17" w:rsidP="00F2323A">
      <w:pPr>
        <w:pStyle w:val="title1"/>
        <w:rPr>
          <w:rFonts w:ascii="Palatino Linotype" w:hAnsi="Palatino Linotype" w:cs="Arial"/>
          <w:b/>
          <w:sz w:val="24"/>
          <w:szCs w:val="24"/>
          <w:lang w:val="en-US"/>
        </w:rPr>
      </w:pPr>
    </w:p>
    <w:p w:rsidR="00B36556" w:rsidRPr="007D25AE" w:rsidRDefault="00B36556" w:rsidP="008C2735">
      <w:pPr>
        <w:pStyle w:val="title1"/>
        <w:ind w:left="720"/>
        <w:rPr>
          <w:rFonts w:ascii="Palatino Linotype" w:hAnsi="Palatino Linotype" w:cs="Arial"/>
          <w:b/>
          <w:sz w:val="24"/>
          <w:szCs w:val="24"/>
          <w:lang w:val="en-US"/>
        </w:rPr>
      </w:pPr>
    </w:p>
    <w:p w:rsidR="008C2735" w:rsidRPr="008C2735" w:rsidRDefault="008C2735" w:rsidP="008C2735">
      <w:pPr>
        <w:pStyle w:val="title1"/>
        <w:ind w:left="720"/>
        <w:rPr>
          <w:rFonts w:ascii="Palatino Linotype" w:hAnsi="Palatino Linotype" w:cs="Arial"/>
          <w:sz w:val="24"/>
          <w:szCs w:val="24"/>
          <w:lang w:val="en-US"/>
        </w:rPr>
      </w:pPr>
    </w:p>
    <w:p w:rsidR="00006D66" w:rsidRPr="00755CA4" w:rsidRDefault="00006D66" w:rsidP="00BE5D97">
      <w:pPr>
        <w:pStyle w:val="title1"/>
        <w:rPr>
          <w:rFonts w:ascii="Palatino Linotype" w:eastAsia="Times New Roman" w:hAnsi="Palatino Linotype" w:cs="Arial"/>
          <w:sz w:val="24"/>
          <w:szCs w:val="24"/>
          <w:lang w:val="en-GB"/>
        </w:rPr>
      </w:pPr>
    </w:p>
    <w:sectPr w:rsidR="00006D66" w:rsidRPr="00755CA4" w:rsidSect="008C7EDD">
      <w:headerReference w:type="default" r:id="rId7"/>
      <w:footerReference w:type="default" r:id="rId8"/>
      <w:type w:val="continuous"/>
      <w:pgSz w:w="12240" w:h="15840" w:code="1"/>
      <w:pgMar w:top="1152" w:right="720" w:bottom="720" w:left="720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E5B" w:rsidRDefault="00BB4E5B">
      <w:r>
        <w:separator/>
      </w:r>
    </w:p>
  </w:endnote>
  <w:endnote w:type="continuationSeparator" w:id="0">
    <w:p w:rsidR="00BB4E5B" w:rsidRDefault="00BB4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E5B" w:rsidRPr="000D32CE" w:rsidRDefault="00BB4E5B" w:rsidP="008C7ED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E5B" w:rsidRDefault="00BB4E5B">
      <w:r>
        <w:separator/>
      </w:r>
    </w:p>
  </w:footnote>
  <w:footnote w:type="continuationSeparator" w:id="0">
    <w:p w:rsidR="00BB4E5B" w:rsidRDefault="00BB4E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E5B" w:rsidRPr="000D32CE" w:rsidRDefault="00BB4E5B" w:rsidP="008C7EDD">
    <w:pPr>
      <w:pStyle w:val="Intestazione"/>
      <w:rPr>
        <w:rStyle w:val="DataField11pt-SingleChar"/>
        <w:rFonts w:cs="Times New Roman"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2104053"/>
    <w:multiLevelType w:val="hybridMultilevel"/>
    <w:tmpl w:val="08367B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98C3312"/>
    <w:multiLevelType w:val="hybridMultilevel"/>
    <w:tmpl w:val="F738A8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C9E1C0E"/>
    <w:multiLevelType w:val="hybridMultilevel"/>
    <w:tmpl w:val="F078E6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3241E2"/>
    <w:multiLevelType w:val="hybridMultilevel"/>
    <w:tmpl w:val="024441B4"/>
    <w:lvl w:ilvl="0" w:tplc="70F4D8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3816F0"/>
    <w:multiLevelType w:val="hybridMultilevel"/>
    <w:tmpl w:val="675EFB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8C7EDD"/>
    <w:rsid w:val="000044C1"/>
    <w:rsid w:val="00006D66"/>
    <w:rsid w:val="00007231"/>
    <w:rsid w:val="00010AC7"/>
    <w:rsid w:val="00017EF2"/>
    <w:rsid w:val="0002075D"/>
    <w:rsid w:val="00036046"/>
    <w:rsid w:val="00036F82"/>
    <w:rsid w:val="00047F3A"/>
    <w:rsid w:val="00081755"/>
    <w:rsid w:val="00096238"/>
    <w:rsid w:val="00097AE2"/>
    <w:rsid w:val="000A1099"/>
    <w:rsid w:val="000B04A6"/>
    <w:rsid w:val="000B24A8"/>
    <w:rsid w:val="000B559B"/>
    <w:rsid w:val="000D32CE"/>
    <w:rsid w:val="000F1B69"/>
    <w:rsid w:val="000F2BEF"/>
    <w:rsid w:val="000F4E79"/>
    <w:rsid w:val="00101311"/>
    <w:rsid w:val="00101EB9"/>
    <w:rsid w:val="001047CA"/>
    <w:rsid w:val="00116C91"/>
    <w:rsid w:val="00122EB3"/>
    <w:rsid w:val="0012368A"/>
    <w:rsid w:val="001407B3"/>
    <w:rsid w:val="001551AF"/>
    <w:rsid w:val="0016191B"/>
    <w:rsid w:val="001728A7"/>
    <w:rsid w:val="00174006"/>
    <w:rsid w:val="00174974"/>
    <w:rsid w:val="001819D3"/>
    <w:rsid w:val="001940D9"/>
    <w:rsid w:val="00195F92"/>
    <w:rsid w:val="001B35F2"/>
    <w:rsid w:val="001C6858"/>
    <w:rsid w:val="001D4191"/>
    <w:rsid w:val="001D4BC9"/>
    <w:rsid w:val="001F2B7D"/>
    <w:rsid w:val="001F7B57"/>
    <w:rsid w:val="00215961"/>
    <w:rsid w:val="00216612"/>
    <w:rsid w:val="00222CF5"/>
    <w:rsid w:val="00235F81"/>
    <w:rsid w:val="002408B6"/>
    <w:rsid w:val="002529E1"/>
    <w:rsid w:val="00253177"/>
    <w:rsid w:val="00273599"/>
    <w:rsid w:val="00276238"/>
    <w:rsid w:val="00285F6C"/>
    <w:rsid w:val="002A3259"/>
    <w:rsid w:val="002B5471"/>
    <w:rsid w:val="002B7A9C"/>
    <w:rsid w:val="002C183B"/>
    <w:rsid w:val="002D6089"/>
    <w:rsid w:val="002E5AA1"/>
    <w:rsid w:val="002E6785"/>
    <w:rsid w:val="00302C9A"/>
    <w:rsid w:val="003134DF"/>
    <w:rsid w:val="00323526"/>
    <w:rsid w:val="003379D5"/>
    <w:rsid w:val="003465D8"/>
    <w:rsid w:val="00350141"/>
    <w:rsid w:val="00357076"/>
    <w:rsid w:val="00362F91"/>
    <w:rsid w:val="003669D7"/>
    <w:rsid w:val="00367598"/>
    <w:rsid w:val="00373D71"/>
    <w:rsid w:val="003853A9"/>
    <w:rsid w:val="003871C1"/>
    <w:rsid w:val="0039292C"/>
    <w:rsid w:val="003A4DE8"/>
    <w:rsid w:val="003A749A"/>
    <w:rsid w:val="003C5FB9"/>
    <w:rsid w:val="003D0385"/>
    <w:rsid w:val="003D138F"/>
    <w:rsid w:val="003E087F"/>
    <w:rsid w:val="003E38F3"/>
    <w:rsid w:val="003F3263"/>
    <w:rsid w:val="004023F0"/>
    <w:rsid w:val="00414EFD"/>
    <w:rsid w:val="004247D9"/>
    <w:rsid w:val="004247E6"/>
    <w:rsid w:val="00432F73"/>
    <w:rsid w:val="00433F2E"/>
    <w:rsid w:val="00452CE2"/>
    <w:rsid w:val="0047449B"/>
    <w:rsid w:val="0049068A"/>
    <w:rsid w:val="004933D6"/>
    <w:rsid w:val="004A1EA2"/>
    <w:rsid w:val="004A2843"/>
    <w:rsid w:val="004A3B12"/>
    <w:rsid w:val="004B57C7"/>
    <w:rsid w:val="004D6DF8"/>
    <w:rsid w:val="004F4305"/>
    <w:rsid w:val="004F6BD5"/>
    <w:rsid w:val="00511FCE"/>
    <w:rsid w:val="005135EE"/>
    <w:rsid w:val="00534FB9"/>
    <w:rsid w:val="00544943"/>
    <w:rsid w:val="0054542F"/>
    <w:rsid w:val="00550B9D"/>
    <w:rsid w:val="005634F2"/>
    <w:rsid w:val="005660C7"/>
    <w:rsid w:val="0057442E"/>
    <w:rsid w:val="0057586B"/>
    <w:rsid w:val="00591FC9"/>
    <w:rsid w:val="00594202"/>
    <w:rsid w:val="005A0FA1"/>
    <w:rsid w:val="005B2CA3"/>
    <w:rsid w:val="005B5327"/>
    <w:rsid w:val="005B7B9B"/>
    <w:rsid w:val="006072EC"/>
    <w:rsid w:val="0061028B"/>
    <w:rsid w:val="00612D35"/>
    <w:rsid w:val="00614294"/>
    <w:rsid w:val="006222F0"/>
    <w:rsid w:val="00630C60"/>
    <w:rsid w:val="006448D1"/>
    <w:rsid w:val="00647764"/>
    <w:rsid w:val="00650A65"/>
    <w:rsid w:val="00657B0E"/>
    <w:rsid w:val="00672560"/>
    <w:rsid w:val="0068220C"/>
    <w:rsid w:val="0068233E"/>
    <w:rsid w:val="00684D28"/>
    <w:rsid w:val="006972B2"/>
    <w:rsid w:val="006976DA"/>
    <w:rsid w:val="006A12FE"/>
    <w:rsid w:val="006D657A"/>
    <w:rsid w:val="006E29B5"/>
    <w:rsid w:val="006E4CC9"/>
    <w:rsid w:val="006E5F05"/>
    <w:rsid w:val="00701B61"/>
    <w:rsid w:val="00702AE0"/>
    <w:rsid w:val="00707812"/>
    <w:rsid w:val="007117B2"/>
    <w:rsid w:val="007135FC"/>
    <w:rsid w:val="00716D03"/>
    <w:rsid w:val="00717F94"/>
    <w:rsid w:val="007437DC"/>
    <w:rsid w:val="00755CA4"/>
    <w:rsid w:val="007675E1"/>
    <w:rsid w:val="007704E6"/>
    <w:rsid w:val="00777C04"/>
    <w:rsid w:val="0078172B"/>
    <w:rsid w:val="00786D2A"/>
    <w:rsid w:val="00791EB6"/>
    <w:rsid w:val="00797261"/>
    <w:rsid w:val="007B006A"/>
    <w:rsid w:val="007B4CE1"/>
    <w:rsid w:val="007B5B7A"/>
    <w:rsid w:val="007C37AF"/>
    <w:rsid w:val="007C6449"/>
    <w:rsid w:val="007D25AE"/>
    <w:rsid w:val="007D5842"/>
    <w:rsid w:val="007E36A9"/>
    <w:rsid w:val="007E67FE"/>
    <w:rsid w:val="00822B34"/>
    <w:rsid w:val="00831053"/>
    <w:rsid w:val="00832C6D"/>
    <w:rsid w:val="00835C63"/>
    <w:rsid w:val="008556F6"/>
    <w:rsid w:val="00881113"/>
    <w:rsid w:val="00883DA7"/>
    <w:rsid w:val="00894D06"/>
    <w:rsid w:val="00896102"/>
    <w:rsid w:val="008A65C5"/>
    <w:rsid w:val="008B655F"/>
    <w:rsid w:val="008B6786"/>
    <w:rsid w:val="008C2735"/>
    <w:rsid w:val="008C31C6"/>
    <w:rsid w:val="008C5242"/>
    <w:rsid w:val="008C7EDD"/>
    <w:rsid w:val="008D746B"/>
    <w:rsid w:val="008E6559"/>
    <w:rsid w:val="008F0618"/>
    <w:rsid w:val="008F27A3"/>
    <w:rsid w:val="00904DB1"/>
    <w:rsid w:val="009103F1"/>
    <w:rsid w:val="00925BC5"/>
    <w:rsid w:val="009563A6"/>
    <w:rsid w:val="00966763"/>
    <w:rsid w:val="009929D1"/>
    <w:rsid w:val="009B3D98"/>
    <w:rsid w:val="009C2741"/>
    <w:rsid w:val="009C6C65"/>
    <w:rsid w:val="009D052E"/>
    <w:rsid w:val="009E5E82"/>
    <w:rsid w:val="00A01A40"/>
    <w:rsid w:val="00A060C0"/>
    <w:rsid w:val="00A2157C"/>
    <w:rsid w:val="00A277D6"/>
    <w:rsid w:val="00A458CB"/>
    <w:rsid w:val="00A7522C"/>
    <w:rsid w:val="00A82997"/>
    <w:rsid w:val="00A83312"/>
    <w:rsid w:val="00A865A3"/>
    <w:rsid w:val="00A907B3"/>
    <w:rsid w:val="00A9178A"/>
    <w:rsid w:val="00A9701D"/>
    <w:rsid w:val="00A9702E"/>
    <w:rsid w:val="00AC30B7"/>
    <w:rsid w:val="00AC6B35"/>
    <w:rsid w:val="00AD4F89"/>
    <w:rsid w:val="00AF615D"/>
    <w:rsid w:val="00B13DB3"/>
    <w:rsid w:val="00B1516A"/>
    <w:rsid w:val="00B21827"/>
    <w:rsid w:val="00B24720"/>
    <w:rsid w:val="00B26AB6"/>
    <w:rsid w:val="00B36556"/>
    <w:rsid w:val="00B36C6A"/>
    <w:rsid w:val="00B4589A"/>
    <w:rsid w:val="00B62438"/>
    <w:rsid w:val="00B66CA1"/>
    <w:rsid w:val="00B874A2"/>
    <w:rsid w:val="00BA0786"/>
    <w:rsid w:val="00BB1449"/>
    <w:rsid w:val="00BB1A06"/>
    <w:rsid w:val="00BB4E5B"/>
    <w:rsid w:val="00BC51DD"/>
    <w:rsid w:val="00BC54EF"/>
    <w:rsid w:val="00BD4EDA"/>
    <w:rsid w:val="00BD7E11"/>
    <w:rsid w:val="00BE277D"/>
    <w:rsid w:val="00BE2CCB"/>
    <w:rsid w:val="00BE474A"/>
    <w:rsid w:val="00BE5D97"/>
    <w:rsid w:val="00BE6DCD"/>
    <w:rsid w:val="00BF1CC1"/>
    <w:rsid w:val="00C20065"/>
    <w:rsid w:val="00C209AF"/>
    <w:rsid w:val="00C21729"/>
    <w:rsid w:val="00C22DBA"/>
    <w:rsid w:val="00C232F6"/>
    <w:rsid w:val="00C26504"/>
    <w:rsid w:val="00C3581A"/>
    <w:rsid w:val="00C454D7"/>
    <w:rsid w:val="00C6779F"/>
    <w:rsid w:val="00C75782"/>
    <w:rsid w:val="00C9769A"/>
    <w:rsid w:val="00CA680A"/>
    <w:rsid w:val="00CA6D97"/>
    <w:rsid w:val="00CB2233"/>
    <w:rsid w:val="00CC1120"/>
    <w:rsid w:val="00CC6BC9"/>
    <w:rsid w:val="00CD10C5"/>
    <w:rsid w:val="00CD18AA"/>
    <w:rsid w:val="00CD21AF"/>
    <w:rsid w:val="00CD2A12"/>
    <w:rsid w:val="00CD3863"/>
    <w:rsid w:val="00CD3F17"/>
    <w:rsid w:val="00CD60ED"/>
    <w:rsid w:val="00CE1B80"/>
    <w:rsid w:val="00CE751D"/>
    <w:rsid w:val="00CF48A8"/>
    <w:rsid w:val="00D0262F"/>
    <w:rsid w:val="00D0482E"/>
    <w:rsid w:val="00D0568E"/>
    <w:rsid w:val="00D216E5"/>
    <w:rsid w:val="00D23A76"/>
    <w:rsid w:val="00D26C8A"/>
    <w:rsid w:val="00D470DF"/>
    <w:rsid w:val="00D60956"/>
    <w:rsid w:val="00D86F52"/>
    <w:rsid w:val="00DB57E2"/>
    <w:rsid w:val="00DB781D"/>
    <w:rsid w:val="00DC0742"/>
    <w:rsid w:val="00DE116B"/>
    <w:rsid w:val="00DE78A6"/>
    <w:rsid w:val="00E07BF2"/>
    <w:rsid w:val="00E113F0"/>
    <w:rsid w:val="00E20CCB"/>
    <w:rsid w:val="00E2182A"/>
    <w:rsid w:val="00E6697A"/>
    <w:rsid w:val="00E85663"/>
    <w:rsid w:val="00E92791"/>
    <w:rsid w:val="00E931BF"/>
    <w:rsid w:val="00EB0958"/>
    <w:rsid w:val="00EC09A3"/>
    <w:rsid w:val="00EC7323"/>
    <w:rsid w:val="00EE4AA4"/>
    <w:rsid w:val="00F001D6"/>
    <w:rsid w:val="00F01887"/>
    <w:rsid w:val="00F07400"/>
    <w:rsid w:val="00F11FDC"/>
    <w:rsid w:val="00F21861"/>
    <w:rsid w:val="00F2323A"/>
    <w:rsid w:val="00F244D5"/>
    <w:rsid w:val="00F35273"/>
    <w:rsid w:val="00F50AA8"/>
    <w:rsid w:val="00F5311D"/>
    <w:rsid w:val="00F87C48"/>
    <w:rsid w:val="00FA1754"/>
    <w:rsid w:val="00FA50D8"/>
    <w:rsid w:val="00FA6811"/>
    <w:rsid w:val="00FB236B"/>
    <w:rsid w:val="00FB7DCA"/>
    <w:rsid w:val="00FD3B8F"/>
    <w:rsid w:val="00FE2155"/>
    <w:rsid w:val="00FE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EDD"/>
    <w:pPr>
      <w:autoSpaceDE w:val="0"/>
      <w:autoSpaceDN w:val="0"/>
    </w:pPr>
    <w:rPr>
      <w:rFonts w:ascii="Arial" w:eastAsia="Times New Roman" w:hAnsi="Arial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7EDD"/>
    <w:pPr>
      <w:jc w:val="center"/>
      <w:outlineLvl w:val="0"/>
    </w:pPr>
    <w:rPr>
      <w:rFonts w:cs="Arial"/>
      <w:b/>
      <w:bCs/>
      <w:szCs w:val="2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6A12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C7EDD"/>
    <w:rPr>
      <w:rFonts w:ascii="Arial" w:hAnsi="Arial" w:cs="Arial"/>
      <w:b/>
      <w:bCs/>
    </w:rPr>
  </w:style>
  <w:style w:type="paragraph" w:styleId="Intestazione">
    <w:name w:val="header"/>
    <w:basedOn w:val="Normale"/>
    <w:link w:val="IntestazioneCarattere"/>
    <w:uiPriority w:val="99"/>
    <w:rsid w:val="008C7EDD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C7EDD"/>
    <w:rPr>
      <w:rFonts w:ascii="Arial" w:hAnsi="Arial" w:cs="Times New Roman"/>
      <w:sz w:val="24"/>
      <w:szCs w:val="24"/>
    </w:rPr>
  </w:style>
  <w:style w:type="paragraph" w:customStyle="1" w:styleId="DataField11pt-Single">
    <w:name w:val="Data Field 11pt-Single"/>
    <w:basedOn w:val="Normale"/>
    <w:link w:val="DataField11pt-SingleChar"/>
    <w:uiPriority w:val="99"/>
    <w:rsid w:val="008C7EDD"/>
    <w:rPr>
      <w:rFonts w:cs="Arial"/>
      <w:szCs w:val="20"/>
    </w:rPr>
  </w:style>
  <w:style w:type="character" w:customStyle="1" w:styleId="DataField11pt-SingleChar">
    <w:name w:val="Data Field 11pt-Single Char"/>
    <w:basedOn w:val="Carpredefinitoparagrafo"/>
    <w:link w:val="DataField11pt-Single"/>
    <w:uiPriority w:val="99"/>
    <w:locked/>
    <w:rsid w:val="008C7EDD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8C7EDD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C7EDD"/>
    <w:rPr>
      <w:rFonts w:ascii="Arial" w:hAnsi="Arial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8C7EDD"/>
    <w:rPr>
      <w:rFonts w:ascii="Arial" w:hAnsi="Arial" w:cs="Times New Roman"/>
      <w:sz w:val="20"/>
      <w:u w:val="single"/>
    </w:rPr>
  </w:style>
  <w:style w:type="paragraph" w:customStyle="1" w:styleId="FormFooterBorder">
    <w:name w:val="FormFooter/Border"/>
    <w:basedOn w:val="Pidipagina"/>
    <w:uiPriority w:val="99"/>
    <w:rsid w:val="008C7EDD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cs="Arial"/>
      <w:sz w:val="16"/>
      <w:szCs w:val="16"/>
    </w:rPr>
  </w:style>
  <w:style w:type="paragraph" w:customStyle="1" w:styleId="FormFieldCaption">
    <w:name w:val="Form Field Caption"/>
    <w:basedOn w:val="Normale"/>
    <w:uiPriority w:val="99"/>
    <w:rsid w:val="008C7EDD"/>
    <w:pPr>
      <w:tabs>
        <w:tab w:val="left" w:pos="270"/>
      </w:tabs>
    </w:pPr>
    <w:rPr>
      <w:rFonts w:cs="Arial"/>
      <w:sz w:val="16"/>
      <w:szCs w:val="16"/>
    </w:rPr>
  </w:style>
  <w:style w:type="paragraph" w:customStyle="1" w:styleId="PIHeader">
    <w:name w:val="PI Header"/>
    <w:basedOn w:val="Normale"/>
    <w:uiPriority w:val="99"/>
    <w:rsid w:val="008C7EDD"/>
    <w:pPr>
      <w:spacing w:after="40"/>
      <w:ind w:left="864"/>
    </w:pPr>
    <w:rPr>
      <w:rFonts w:cs="Arial"/>
      <w:noProof/>
      <w:sz w:val="16"/>
      <w:szCs w:val="20"/>
    </w:rPr>
  </w:style>
  <w:style w:type="paragraph" w:customStyle="1" w:styleId="HeadNoteNotItalics">
    <w:name w:val="HeadNoteNotItalics"/>
    <w:basedOn w:val="Normale"/>
    <w:uiPriority w:val="99"/>
    <w:rsid w:val="008C7EDD"/>
    <w:pPr>
      <w:spacing w:before="40" w:after="40"/>
      <w:jc w:val="center"/>
    </w:pPr>
    <w:rPr>
      <w:rFonts w:cs="Arial"/>
      <w:iCs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8C7EDD"/>
    <w:pPr>
      <w:keepNext/>
      <w:spacing w:before="360" w:after="120"/>
      <w:outlineLvl w:val="1"/>
    </w:pPr>
    <w:rPr>
      <w:b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8C7EDD"/>
    <w:rPr>
      <w:rFonts w:ascii="Arial" w:hAnsi="Arial" w:cs="Times New Roman"/>
      <w:b/>
      <w:sz w:val="24"/>
      <w:szCs w:val="24"/>
    </w:rPr>
  </w:style>
  <w:style w:type="paragraph" w:customStyle="1" w:styleId="Subtitle2">
    <w:name w:val="Subtitle 2"/>
    <w:basedOn w:val="Sottotitolo"/>
    <w:uiPriority w:val="99"/>
    <w:rsid w:val="008C7EDD"/>
    <w:pPr>
      <w:spacing w:before="240" w:after="0"/>
    </w:pPr>
    <w:rPr>
      <w:bCs/>
      <w:szCs w:val="20"/>
      <w:u w:val="single"/>
    </w:rPr>
  </w:style>
  <w:style w:type="paragraph" w:customStyle="1" w:styleId="title1">
    <w:name w:val="title1"/>
    <w:basedOn w:val="Normale"/>
    <w:uiPriority w:val="99"/>
    <w:rsid w:val="00C21729"/>
    <w:pPr>
      <w:autoSpaceDE/>
      <w:autoSpaceDN/>
    </w:pPr>
    <w:rPr>
      <w:rFonts w:ascii="Times New Roman" w:eastAsia="Calibri" w:hAnsi="Times New Roman"/>
      <w:sz w:val="27"/>
      <w:szCs w:val="27"/>
      <w:lang w:val="it-IT" w:eastAsia="it-IT"/>
    </w:rPr>
  </w:style>
  <w:style w:type="paragraph" w:customStyle="1" w:styleId="desc2">
    <w:name w:val="desc2"/>
    <w:basedOn w:val="Normale"/>
    <w:uiPriority w:val="99"/>
    <w:rsid w:val="00C21729"/>
    <w:pPr>
      <w:autoSpaceDE/>
      <w:autoSpaceDN/>
    </w:pPr>
    <w:rPr>
      <w:rFonts w:ascii="Times New Roman" w:eastAsia="Calibri" w:hAnsi="Times New Roman"/>
      <w:sz w:val="26"/>
      <w:szCs w:val="26"/>
      <w:lang w:val="it-IT" w:eastAsia="it-IT"/>
    </w:rPr>
  </w:style>
  <w:style w:type="paragraph" w:customStyle="1" w:styleId="details1">
    <w:name w:val="details1"/>
    <w:basedOn w:val="Normale"/>
    <w:uiPriority w:val="99"/>
    <w:rsid w:val="00C21729"/>
    <w:pPr>
      <w:autoSpaceDE/>
      <w:autoSpaceDN/>
    </w:pPr>
    <w:rPr>
      <w:rFonts w:ascii="Times New Roman" w:eastAsia="Calibri" w:hAnsi="Times New Roman"/>
      <w:szCs w:val="22"/>
      <w:lang w:val="it-IT" w:eastAsia="it-IT"/>
    </w:rPr>
  </w:style>
  <w:style w:type="character" w:customStyle="1" w:styleId="jrnl">
    <w:name w:val="jrnl"/>
    <w:basedOn w:val="Carpredefinitoparagrafo"/>
    <w:rsid w:val="00C21729"/>
    <w:rPr>
      <w:rFonts w:cs="Times New Roman"/>
    </w:rPr>
  </w:style>
  <w:style w:type="paragraph" w:styleId="NormaleWeb">
    <w:name w:val="Normal (Web)"/>
    <w:basedOn w:val="Normale"/>
    <w:uiPriority w:val="99"/>
    <w:rsid w:val="008C5242"/>
    <w:pPr>
      <w:autoSpaceDE/>
      <w:autoSpaceDN/>
      <w:spacing w:before="100" w:beforeAutospacing="1" w:after="100" w:afterAutospacing="1"/>
    </w:pPr>
    <w:rPr>
      <w:rFonts w:ascii="Times New Roman" w:eastAsia="Calibri" w:hAnsi="Times New Roman"/>
      <w:sz w:val="24"/>
      <w:lang w:val="it-IT" w:eastAsia="it-IT"/>
    </w:rPr>
  </w:style>
  <w:style w:type="paragraph" w:customStyle="1" w:styleId="Titolo10">
    <w:name w:val="Titolo1"/>
    <w:basedOn w:val="Normale"/>
    <w:rsid w:val="009563A6"/>
    <w:pPr>
      <w:autoSpaceDE/>
      <w:autoSpaceDN/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9563A6"/>
    <w:rPr>
      <w:color w:val="0000FF"/>
      <w:u w:val="single"/>
    </w:rPr>
  </w:style>
  <w:style w:type="paragraph" w:customStyle="1" w:styleId="desc">
    <w:name w:val="desc"/>
    <w:basedOn w:val="Normale"/>
    <w:rsid w:val="009563A6"/>
    <w:pPr>
      <w:autoSpaceDE/>
      <w:autoSpaceDN/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customStyle="1" w:styleId="details">
    <w:name w:val="details"/>
    <w:basedOn w:val="Normale"/>
    <w:rsid w:val="009563A6"/>
    <w:pPr>
      <w:autoSpaceDE/>
      <w:autoSpaceDN/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9563A6"/>
    <w:pPr>
      <w:ind w:left="720"/>
      <w:contextualSpacing/>
    </w:pPr>
  </w:style>
  <w:style w:type="paragraph" w:customStyle="1" w:styleId="title">
    <w:name w:val="title"/>
    <w:basedOn w:val="Normale"/>
    <w:rsid w:val="00276238"/>
    <w:pPr>
      <w:autoSpaceDE/>
      <w:autoSpaceDN/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6A12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texttranslation">
    <w:name w:val="text__translation"/>
    <w:basedOn w:val="Carpredefinitoparagrafo"/>
    <w:rsid w:val="00F001D6"/>
  </w:style>
  <w:style w:type="paragraph" w:customStyle="1" w:styleId="Default">
    <w:name w:val="Default"/>
    <w:rsid w:val="00883DA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4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4339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4340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346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4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4339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4350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340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4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4341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4341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345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4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4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4346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4344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337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4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4342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4336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345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4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4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4345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4335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348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4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4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4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43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04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04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4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4336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4338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340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4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4344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4346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334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4343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4341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348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4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4338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4335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339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4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4350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4338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339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4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4348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4350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339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4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4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4343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4340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339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4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4341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4350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347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4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4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4346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4343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341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4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433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4335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339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6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031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0934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8E5FE007F48E4D9874851D09CAC669" ma:contentTypeVersion="14" ma:contentTypeDescription="Creare un nuovo documento." ma:contentTypeScope="" ma:versionID="9d18d10ebec2be636296a7dc35f64fd7">
  <xsd:schema xmlns:xsd="http://www.w3.org/2001/XMLSchema" xmlns:xs="http://www.w3.org/2001/XMLSchema" xmlns:p="http://schemas.microsoft.com/office/2006/metadata/properties" xmlns:ns2="2472d1aa-e04a-44ef-ac9b-7bb5ff6cb969" xmlns:ns3="f6c93426-c448-4fb0-a0e2-d924fd4ff052" targetNamespace="http://schemas.microsoft.com/office/2006/metadata/properties" ma:root="true" ma:fieldsID="5b6cd90c61a647922f0c54add43031e9" ns2:_="" ns3:_="">
    <xsd:import namespace="2472d1aa-e04a-44ef-ac9b-7bb5ff6cb969"/>
    <xsd:import namespace="f6c93426-c448-4fb0-a0e2-d924fd4ff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2d1aa-e04a-44ef-ac9b-7bb5ff6cb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11" nillable="true" ma:displayName="Stato consenso" ma:internalName="_x0024_Resources_x003a_core_x002c_Signoff_Status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ca4c9975-4d2c-48cd-8315-d892f8229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93426-c448-4fb0-a0e2-d924fd4ff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a3fe70-312a-4c22-8cd2-b1d87398f25d}" ma:internalName="TaxCatchAll" ma:showField="CatchAllData" ma:web="f6c93426-c448-4fb0-a0e2-d924fd4ff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72d1aa-e04a-44ef-ac9b-7bb5ff6cb969">
      <Terms xmlns="http://schemas.microsoft.com/office/infopath/2007/PartnerControls"/>
    </lcf76f155ced4ddcb4097134ff3c332f>
    <TaxCatchAll xmlns="f6c93426-c448-4fb0-a0e2-d924fd4ff052" xsi:nil="true"/>
    <_Flow_SignoffStatus xmlns="2472d1aa-e04a-44ef-ac9b-7bb5ff6cb969" xsi:nil="true"/>
  </documentManagement>
</p:properties>
</file>

<file path=customXml/itemProps1.xml><?xml version="1.0" encoding="utf-8"?>
<ds:datastoreItem xmlns:ds="http://schemas.openxmlformats.org/officeDocument/2006/customXml" ds:itemID="{E939C88A-DDE6-4100-B939-B2525938A064}"/>
</file>

<file path=customXml/itemProps2.xml><?xml version="1.0" encoding="utf-8"?>
<ds:datastoreItem xmlns:ds="http://schemas.openxmlformats.org/officeDocument/2006/customXml" ds:itemID="{2D9031F5-C5A9-438A-A7D9-9713BF9DC646}"/>
</file>

<file path=customXml/itemProps3.xml><?xml version="1.0" encoding="utf-8"?>
<ds:datastoreItem xmlns:ds="http://schemas.openxmlformats.org/officeDocument/2006/customXml" ds:itemID="{69844B7E-BE1E-4984-BE74-2FA9A5AA29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Dorman</dc:creator>
  <cp:lastModifiedBy>PCont</cp:lastModifiedBy>
  <cp:revision>2</cp:revision>
  <cp:lastPrinted>2023-03-03T13:43:00Z</cp:lastPrinted>
  <dcterms:created xsi:type="dcterms:W3CDTF">2025-05-15T12:01:00Z</dcterms:created>
  <dcterms:modified xsi:type="dcterms:W3CDTF">2025-05-15T12:01:00Z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0x010100A98E5FE007F48E4D9874851D09CAC669</vt:lpwstr>
  </property>
</Properties>
</file>