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3129AF" w:rsidRDefault="00FD7C78" w:rsidP="005D205D">
      <w:pPr>
        <w:tabs>
          <w:tab w:val="left" w:pos="4253"/>
        </w:tabs>
        <w:ind w:right="-108"/>
        <w:jc w:val="both"/>
        <w:rPr>
          <w:rFonts w:ascii="Garamond" w:hAnsi="Garamond"/>
          <w:sz w:val="22"/>
          <w:szCs w:val="22"/>
        </w:rPr>
      </w:pPr>
      <w:r w:rsidRPr="003129AF">
        <w:rPr>
          <w:rFonts w:ascii="Garamond" w:hAnsi="Garamond"/>
          <w:sz w:val="22"/>
          <w:szCs w:val="22"/>
        </w:rPr>
        <w:t xml:space="preserve">Illustrissimo Direttore </w:t>
      </w:r>
      <w:r w:rsidR="00EA3E5F" w:rsidRPr="003129AF">
        <w:rPr>
          <w:rFonts w:ascii="Garamond" w:hAnsi="Garamond"/>
          <w:sz w:val="22"/>
          <w:szCs w:val="22"/>
        </w:rPr>
        <w:t xml:space="preserve">Gestione e sviluppo </w:t>
      </w:r>
      <w:r w:rsidRPr="003129AF">
        <w:rPr>
          <w:rFonts w:ascii="Garamond" w:hAnsi="Garamond"/>
          <w:sz w:val="22"/>
          <w:szCs w:val="22"/>
        </w:rPr>
        <w:t xml:space="preserve">Risorse umane </w:t>
      </w:r>
    </w:p>
    <w:p w:rsidR="00FD7C78" w:rsidRPr="003129AF" w:rsidRDefault="00FD7C78" w:rsidP="00FD7C78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 w:val="22"/>
          <w:szCs w:val="22"/>
        </w:rPr>
      </w:pPr>
      <w:r w:rsidRPr="003129AF">
        <w:rPr>
          <w:rFonts w:ascii="Garamond" w:hAnsi="Garamond"/>
          <w:sz w:val="22"/>
          <w:szCs w:val="22"/>
        </w:rPr>
        <w:t>Fondazione IRCCS Istituto Nazionale dei Tumori</w:t>
      </w:r>
    </w:p>
    <w:p w:rsidR="00FD7C78" w:rsidRPr="003129AF" w:rsidRDefault="00FD7C78" w:rsidP="00FD7C78">
      <w:pPr>
        <w:ind w:right="-108"/>
        <w:rPr>
          <w:rFonts w:ascii="Garamond" w:hAnsi="Garamond"/>
          <w:sz w:val="22"/>
          <w:szCs w:val="22"/>
        </w:rPr>
      </w:pPr>
      <w:r w:rsidRPr="003129AF">
        <w:rPr>
          <w:rFonts w:ascii="Garamond" w:hAnsi="Garamond"/>
          <w:sz w:val="22"/>
          <w:szCs w:val="22"/>
        </w:rPr>
        <w:t xml:space="preserve">Via Venezian, 1 - </w:t>
      </w:r>
      <w:r w:rsidRPr="003129AF">
        <w:rPr>
          <w:rFonts w:ascii="Garamond" w:hAnsi="Garamond"/>
          <w:b/>
          <w:sz w:val="22"/>
          <w:szCs w:val="22"/>
          <w:u w:val="single"/>
        </w:rPr>
        <w:t>20133 MILANO</w:t>
      </w:r>
    </w:p>
    <w:p w:rsidR="00FD7C78" w:rsidRPr="003129AF" w:rsidRDefault="00FD7C78" w:rsidP="00FD7C78">
      <w:pPr>
        <w:ind w:right="-108"/>
        <w:rPr>
          <w:rFonts w:ascii="Garamond" w:hAnsi="Garamond"/>
          <w:b/>
          <w:sz w:val="16"/>
          <w:szCs w:val="24"/>
          <w:u w:val="single"/>
        </w:rPr>
      </w:pPr>
    </w:p>
    <w:p w:rsidR="00FD7C78" w:rsidRPr="003129AF" w:rsidRDefault="00FD7C78" w:rsidP="00FD7C78">
      <w:pPr>
        <w:ind w:right="-108"/>
        <w:rPr>
          <w:rFonts w:ascii="Garamond" w:hAnsi="Garamond"/>
          <w:b/>
          <w:sz w:val="18"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nato/a ____________________________________ il __________________</w:t>
      </w:r>
      <w:proofErr w:type="gramStart"/>
      <w:r w:rsidRPr="006460FB">
        <w:rPr>
          <w:rFonts w:ascii="Garamond" w:hAnsi="Garamond" w:cs="Arial"/>
          <w:sz w:val="20"/>
        </w:rPr>
        <w:t>_  (</w:t>
      </w:r>
      <w:proofErr w:type="gramEnd"/>
      <w:r w:rsidRPr="006460FB">
        <w:rPr>
          <w:rFonts w:ascii="Garamond" w:hAnsi="Garamond" w:cs="Arial"/>
          <w:sz w:val="20"/>
        </w:rPr>
        <w:t xml:space="preserve">Prov. di________) residente in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6460FB" w:rsidRDefault="00FD7C78" w:rsidP="00FD7C78">
      <w:pPr>
        <w:ind w:right="-108"/>
        <w:jc w:val="center"/>
        <w:rPr>
          <w:rFonts w:ascii="Garamond" w:hAnsi="Garamond" w:cs="Arial"/>
          <w:sz w:val="20"/>
        </w:rPr>
      </w:pPr>
    </w:p>
    <w:p w:rsidR="006F12D5" w:rsidRPr="002E5E97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C922AE" w:rsidRPr="00C922AE">
        <w:rPr>
          <w:rFonts w:ascii="Garamond" w:hAnsi="Garamond" w:cs="Arial"/>
          <w:sz w:val="20"/>
        </w:rPr>
        <w:t>per titoli e colloquio</w:t>
      </w:r>
      <w:r w:rsidR="002E5E97">
        <w:rPr>
          <w:rFonts w:ascii="Garamond" w:hAnsi="Garamond" w:cs="Arial"/>
          <w:sz w:val="20"/>
        </w:rPr>
        <w:t xml:space="preserve">, </w:t>
      </w:r>
      <w:r w:rsidR="002E5E97" w:rsidRPr="002E5E97">
        <w:rPr>
          <w:rFonts w:ascii="Garamond" w:hAnsi="Garamond" w:cs="Arial"/>
          <w:b/>
          <w:sz w:val="20"/>
        </w:rPr>
        <w:t xml:space="preserve">riservato ai soggetti appartenenti alle categorie protette di cui all’art. 1, L. </w:t>
      </w:r>
      <w:r w:rsidR="00785F13" w:rsidRPr="002E5E97">
        <w:rPr>
          <w:rFonts w:ascii="Garamond" w:hAnsi="Garamond" w:cs="Arial"/>
          <w:b/>
          <w:sz w:val="20"/>
        </w:rPr>
        <w:t>n. 68</w:t>
      </w:r>
      <w:r w:rsidR="00785F13">
        <w:rPr>
          <w:rFonts w:ascii="Garamond" w:hAnsi="Garamond" w:cs="Arial"/>
          <w:b/>
          <w:sz w:val="20"/>
        </w:rPr>
        <w:t>/</w:t>
      </w:r>
      <w:r w:rsidR="002E5E97" w:rsidRPr="002E5E97">
        <w:rPr>
          <w:rFonts w:ascii="Garamond" w:hAnsi="Garamond" w:cs="Arial"/>
          <w:b/>
          <w:sz w:val="20"/>
        </w:rPr>
        <w:t>1999,</w:t>
      </w:r>
      <w:r w:rsidR="00C922AE" w:rsidRPr="002E5E97">
        <w:rPr>
          <w:rFonts w:ascii="Garamond" w:hAnsi="Garamond" w:cs="Arial"/>
          <w:b/>
          <w:sz w:val="20"/>
        </w:rPr>
        <w:t xml:space="preserve"> per</w:t>
      </w:r>
      <w:r w:rsidR="00BE03DD" w:rsidRPr="002E5E97">
        <w:rPr>
          <w:rFonts w:ascii="Garamond" w:hAnsi="Garamond" w:cs="Arial"/>
          <w:b/>
          <w:sz w:val="20"/>
        </w:rPr>
        <w:t xml:space="preserve"> n. </w:t>
      </w:r>
      <w:r w:rsidR="002E5E97" w:rsidRPr="002E5E97">
        <w:rPr>
          <w:rFonts w:ascii="Garamond" w:hAnsi="Garamond" w:cs="Arial"/>
          <w:b/>
          <w:sz w:val="20"/>
        </w:rPr>
        <w:t>2</w:t>
      </w:r>
      <w:r w:rsidR="00BE03DD" w:rsidRPr="002E5E97">
        <w:rPr>
          <w:rFonts w:ascii="Garamond" w:hAnsi="Garamond" w:cs="Arial"/>
          <w:b/>
          <w:sz w:val="20"/>
        </w:rPr>
        <w:t xml:space="preserve"> post</w:t>
      </w:r>
      <w:r w:rsidR="002E5E97" w:rsidRPr="002E5E97">
        <w:rPr>
          <w:rFonts w:ascii="Garamond" w:hAnsi="Garamond" w:cs="Arial"/>
          <w:b/>
          <w:sz w:val="20"/>
        </w:rPr>
        <w:t>i</w:t>
      </w:r>
      <w:r w:rsidR="00C922AE" w:rsidRPr="002E5E97">
        <w:rPr>
          <w:rFonts w:ascii="Garamond" w:hAnsi="Garamond" w:cs="Arial"/>
          <w:b/>
          <w:sz w:val="20"/>
        </w:rPr>
        <w:t xml:space="preserve"> di </w:t>
      </w:r>
      <w:r w:rsidR="002E5E97" w:rsidRPr="002E5E97">
        <w:rPr>
          <w:rFonts w:ascii="Garamond" w:hAnsi="Garamond" w:cs="Arial"/>
          <w:b/>
          <w:sz w:val="20"/>
        </w:rPr>
        <w:t>Coadiutore</w:t>
      </w:r>
      <w:r w:rsidR="00C922AE" w:rsidRPr="002E5E97">
        <w:rPr>
          <w:rFonts w:ascii="Garamond" w:hAnsi="Garamond" w:cs="Arial"/>
          <w:b/>
          <w:sz w:val="20"/>
        </w:rPr>
        <w:t xml:space="preserve"> </w:t>
      </w:r>
      <w:r w:rsidR="002E5E97" w:rsidRPr="002E5E97">
        <w:rPr>
          <w:rFonts w:ascii="Garamond" w:hAnsi="Garamond" w:cs="Arial"/>
          <w:b/>
          <w:sz w:val="20"/>
        </w:rPr>
        <w:t>amministrativo se</w:t>
      </w:r>
      <w:r w:rsidR="002E5E97">
        <w:rPr>
          <w:rFonts w:ascii="Garamond" w:hAnsi="Garamond" w:cs="Arial"/>
          <w:b/>
          <w:sz w:val="20"/>
        </w:rPr>
        <w:t xml:space="preserve">nior – Area </w:t>
      </w:r>
      <w:r w:rsidR="00CA358D">
        <w:rPr>
          <w:rFonts w:ascii="Garamond" w:hAnsi="Garamond" w:cs="Arial"/>
          <w:b/>
          <w:sz w:val="20"/>
        </w:rPr>
        <w:t>degli operatori.</w:t>
      </w: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sottoscritto, consapevole delle sanzioni pena</w:t>
      </w:r>
      <w:bookmarkStart w:id="0" w:name="_GoBack"/>
      <w:bookmarkEnd w:id="0"/>
      <w:r w:rsidRPr="006460FB">
        <w:rPr>
          <w:rFonts w:ascii="Garamond" w:hAnsi="Garamond" w:cs="Arial"/>
          <w:sz w:val="20"/>
        </w:rPr>
        <w:t>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  <w:r w:rsidR="003129AF">
        <w:rPr>
          <w:rFonts w:ascii="Garamond" w:hAnsi="Garamond" w:cs="Arial"/>
          <w:sz w:val="20"/>
        </w:rPr>
        <w:t>:</w:t>
      </w:r>
    </w:p>
    <w:p w:rsidR="003129AF" w:rsidRPr="006460FB" w:rsidRDefault="003129AF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3129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right="-108" w:hanging="357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dell’Unione Europea;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 ________________________________________________________:</w:t>
      </w:r>
    </w:p>
    <w:p w:rsidR="00FD7C78" w:rsidRPr="006460FB" w:rsidRDefault="00FD7C78" w:rsidP="003129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right="-108" w:hanging="357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3129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right="-108" w:hanging="357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FD7C78" w:rsidRDefault="00FD7C78" w:rsidP="003129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right="-108" w:hanging="357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___________________________________________________;</w:t>
      </w:r>
    </w:p>
    <w:p w:rsidR="002E5E97" w:rsidRDefault="002E5E97" w:rsidP="003129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right="-108" w:hanging="357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di appartenere alle categorie protette, di cui all’art. 1 della L. 12.03.1999, n. 68</w:t>
      </w:r>
      <w:r w:rsidR="00CA358D">
        <w:rPr>
          <w:rFonts w:ascii="Garamond" w:hAnsi="Garamond" w:cs="Arial"/>
          <w:sz w:val="20"/>
        </w:rPr>
        <w:t xml:space="preserve">, </w:t>
      </w:r>
      <w:r>
        <w:rPr>
          <w:rFonts w:ascii="Garamond" w:hAnsi="Garamond" w:cs="Arial"/>
          <w:sz w:val="20"/>
        </w:rPr>
        <w:t xml:space="preserve">(indicare la </w:t>
      </w:r>
      <w:proofErr w:type="gramStart"/>
      <w:r>
        <w:rPr>
          <w:rFonts w:ascii="Garamond" w:hAnsi="Garamond" w:cs="Arial"/>
          <w:sz w:val="20"/>
        </w:rPr>
        <w:t>percentuale)</w:t>
      </w:r>
      <w:r w:rsidR="00CA358D">
        <w:rPr>
          <w:rFonts w:ascii="Garamond" w:hAnsi="Garamond" w:cs="Arial"/>
          <w:sz w:val="20"/>
        </w:rPr>
        <w:t>_</w:t>
      </w:r>
      <w:proofErr w:type="gramEnd"/>
      <w:r w:rsidR="00CA358D">
        <w:rPr>
          <w:rFonts w:ascii="Garamond" w:hAnsi="Garamond" w:cs="Arial"/>
          <w:sz w:val="20"/>
        </w:rPr>
        <w:t>_______;</w:t>
      </w:r>
    </w:p>
    <w:p w:rsidR="00CA358D" w:rsidRPr="006460FB" w:rsidRDefault="00CA358D" w:rsidP="003129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right="-108" w:hanging="357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di essere iscritto</w:t>
      </w:r>
      <w:r w:rsidRPr="00CA358D">
        <w:rPr>
          <w:rFonts w:ascii="Garamond" w:hAnsi="Garamond" w:cs="Arial"/>
          <w:sz w:val="20"/>
        </w:rPr>
        <w:t xml:space="preserve"> negli appositi elenchi del collocamento obbligatorio, di cui all’art. 8, L. 12 marzo 1999, n. 68, presso il Servizio Occupazione Disabili della Provincia di Milano</w:t>
      </w:r>
      <w:r>
        <w:rPr>
          <w:rFonts w:ascii="Garamond" w:hAnsi="Garamond" w:cs="Arial"/>
          <w:sz w:val="20"/>
        </w:rPr>
        <w:t>;</w:t>
      </w:r>
    </w:p>
    <w:p w:rsidR="00FD7C78" w:rsidRPr="006460FB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FD7C78" w:rsidRPr="006460FB" w:rsidRDefault="00FD7C78" w:rsidP="003129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right="-108" w:hanging="357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        dal ______________al ______________ in qualità di _____________________________ _____________</w:t>
      </w:r>
    </w:p>
    <w:p w:rsidR="00FD7C78" w:rsidRPr="006460FB" w:rsidRDefault="00FD7C78" w:rsidP="00FD7C78">
      <w:pPr>
        <w:ind w:right="-108" w:firstLine="360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presso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 xml:space="preserve">  ______________________________________________________________________________</w:t>
      </w:r>
    </w:p>
    <w:p w:rsidR="00FD7C78" w:rsidRPr="006460FB" w:rsidRDefault="00EA3E5F" w:rsidP="003129AF">
      <w:pPr>
        <w:spacing w:after="120"/>
        <w:ind w:left="357" w:right="-108"/>
        <w:jc w:val="both"/>
        <w:rPr>
          <w:rFonts w:ascii="Arial" w:hAnsi="Arial" w:cs="Arial"/>
          <w:sz w:val="20"/>
        </w:rPr>
      </w:pPr>
      <w:r>
        <w:rPr>
          <w:rFonts w:ascii="Garamond" w:hAnsi="Garamond" w:cs="Arial"/>
          <w:sz w:val="20"/>
        </w:rPr>
        <w:t xml:space="preserve">e che la risoluzione dei </w:t>
      </w:r>
      <w:r w:rsidR="00FD7C78" w:rsidRPr="006460FB">
        <w:rPr>
          <w:rFonts w:ascii="Garamond" w:hAnsi="Garamond" w:cs="Arial"/>
          <w:sz w:val="20"/>
        </w:rPr>
        <w:t>precedenti rapporti è stata determinata dalle seguenti cause: _________________________________________________________________</w:t>
      </w:r>
      <w:r w:rsidR="002E5E97">
        <w:rPr>
          <w:rFonts w:ascii="Garamond" w:hAnsi="Garamond" w:cs="Arial"/>
          <w:sz w:val="20"/>
        </w:rPr>
        <w:t>_____________________</w:t>
      </w:r>
    </w:p>
    <w:p w:rsidR="00FD7C78" w:rsidRPr="006460FB" w:rsidRDefault="00FD7C78" w:rsidP="003129AF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ind w:left="357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3129AF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ind w:left="357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FD7C78" w:rsidRPr="006460FB" w:rsidRDefault="00FD7C78" w:rsidP="003129AF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ind w:left="357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6460FB" w:rsidRDefault="00FD7C78" w:rsidP="003129AF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</w:t>
      </w:r>
      <w:r w:rsidR="003129AF">
        <w:rPr>
          <w:rFonts w:ascii="Garamond" w:hAnsi="Garamond" w:cs="Arial"/>
          <w:sz w:val="20"/>
        </w:rPr>
        <w:t>.</w:t>
      </w:r>
    </w:p>
    <w:p w:rsidR="003129AF" w:rsidRPr="003129AF" w:rsidRDefault="003129AF" w:rsidP="003129AF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3129AF" w:rsidRPr="006460FB" w:rsidRDefault="00FD7C78" w:rsidP="003129AF">
      <w:pPr>
        <w:ind w:right="-108" w:hanging="2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="003129AF">
        <w:rPr>
          <w:rFonts w:ascii="Garamond" w:hAnsi="Garamond" w:cs="Arial"/>
          <w:sz w:val="20"/>
        </w:rPr>
        <w:t xml:space="preserve"> </w:t>
      </w:r>
      <w:r w:rsidR="003129AF">
        <w:rPr>
          <w:rFonts w:ascii="Garamond" w:hAnsi="Garamond" w:cs="Arial"/>
          <w:sz w:val="20"/>
        </w:rPr>
        <w:tab/>
      </w:r>
      <w:r w:rsidR="003129AF">
        <w:rPr>
          <w:rFonts w:ascii="Garamond" w:hAnsi="Garamond" w:cs="Arial"/>
          <w:sz w:val="20"/>
        </w:rPr>
        <w:tab/>
      </w:r>
      <w:r w:rsidR="003129AF">
        <w:rPr>
          <w:rFonts w:ascii="Garamond" w:hAnsi="Garamond" w:cs="Arial"/>
          <w:sz w:val="20"/>
        </w:rPr>
        <w:tab/>
      </w:r>
      <w:r w:rsidR="003129AF">
        <w:rPr>
          <w:rFonts w:ascii="Garamond" w:hAnsi="Garamond" w:cs="Arial"/>
          <w:sz w:val="20"/>
        </w:rPr>
        <w:tab/>
      </w:r>
      <w:r w:rsidR="003129AF">
        <w:rPr>
          <w:rFonts w:ascii="Garamond" w:hAnsi="Garamond" w:cs="Arial"/>
          <w:sz w:val="20"/>
        </w:rPr>
        <w:tab/>
      </w:r>
      <w:r w:rsidR="003129AF"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7C6628" w:rsidRDefault="007C6628">
      <w:pPr>
        <w:rPr>
          <w:i/>
          <w:iCs/>
          <w:sz w:val="18"/>
          <w:szCs w:val="18"/>
        </w:rPr>
      </w:pPr>
    </w:p>
    <w:p w:rsidR="00E469C6" w:rsidRPr="003129AF" w:rsidRDefault="005C2302" w:rsidP="00BE03DD">
      <w:pPr>
        <w:rPr>
          <w:sz w:val="16"/>
          <w:szCs w:val="16"/>
        </w:rPr>
      </w:pPr>
      <w:r w:rsidRPr="003129AF">
        <w:rPr>
          <w:bCs/>
          <w:i/>
          <w:iCs/>
          <w:sz w:val="16"/>
          <w:szCs w:val="16"/>
          <w:lang w:val="en-US"/>
        </w:rPr>
        <w:t>1.4.02/</w:t>
      </w:r>
      <w:r w:rsidR="00CA358D" w:rsidRPr="003129AF">
        <w:rPr>
          <w:bCs/>
          <w:i/>
          <w:iCs/>
          <w:sz w:val="16"/>
          <w:szCs w:val="16"/>
          <w:lang w:val="en-US"/>
        </w:rPr>
        <w:t>144</w:t>
      </w:r>
      <w:r w:rsidR="00BE03DD" w:rsidRPr="003129AF">
        <w:rPr>
          <w:bCs/>
          <w:i/>
          <w:iCs/>
          <w:sz w:val="16"/>
          <w:szCs w:val="16"/>
          <w:lang w:val="en-US"/>
        </w:rPr>
        <w:t>/20</w:t>
      </w:r>
      <w:r w:rsidR="00CA358D" w:rsidRPr="003129AF">
        <w:rPr>
          <w:bCs/>
          <w:i/>
          <w:iCs/>
          <w:sz w:val="16"/>
          <w:szCs w:val="16"/>
          <w:lang w:val="en-US"/>
        </w:rPr>
        <w:t>16</w:t>
      </w:r>
    </w:p>
    <w:sectPr w:rsidR="00E469C6" w:rsidRPr="003129AF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7C78"/>
    <w:rsid w:val="000662F3"/>
    <w:rsid w:val="0008502A"/>
    <w:rsid w:val="000F58D1"/>
    <w:rsid w:val="00140404"/>
    <w:rsid w:val="0018366A"/>
    <w:rsid w:val="001928A9"/>
    <w:rsid w:val="001F40CA"/>
    <w:rsid w:val="00234EB9"/>
    <w:rsid w:val="002B4A77"/>
    <w:rsid w:val="002E5E97"/>
    <w:rsid w:val="003067A7"/>
    <w:rsid w:val="003129AF"/>
    <w:rsid w:val="003A750A"/>
    <w:rsid w:val="003C01CC"/>
    <w:rsid w:val="003C0807"/>
    <w:rsid w:val="004243AE"/>
    <w:rsid w:val="0047201F"/>
    <w:rsid w:val="004B7983"/>
    <w:rsid w:val="0050796B"/>
    <w:rsid w:val="005643B1"/>
    <w:rsid w:val="005C2302"/>
    <w:rsid w:val="005D205D"/>
    <w:rsid w:val="006460FB"/>
    <w:rsid w:val="006F12D5"/>
    <w:rsid w:val="00716D83"/>
    <w:rsid w:val="007567B0"/>
    <w:rsid w:val="00785F13"/>
    <w:rsid w:val="007910FF"/>
    <w:rsid w:val="007B2BD2"/>
    <w:rsid w:val="007C6628"/>
    <w:rsid w:val="00844F87"/>
    <w:rsid w:val="008F0375"/>
    <w:rsid w:val="00921367"/>
    <w:rsid w:val="00926848"/>
    <w:rsid w:val="00941A0C"/>
    <w:rsid w:val="009E2AFF"/>
    <w:rsid w:val="00A10EDB"/>
    <w:rsid w:val="00A41A57"/>
    <w:rsid w:val="00A6537C"/>
    <w:rsid w:val="00A66A56"/>
    <w:rsid w:val="00AC15CE"/>
    <w:rsid w:val="00AD646E"/>
    <w:rsid w:val="00BE03DD"/>
    <w:rsid w:val="00C52FB5"/>
    <w:rsid w:val="00C71C22"/>
    <w:rsid w:val="00C922AE"/>
    <w:rsid w:val="00CA358D"/>
    <w:rsid w:val="00CA400B"/>
    <w:rsid w:val="00E141AC"/>
    <w:rsid w:val="00E469C6"/>
    <w:rsid w:val="00E7530E"/>
    <w:rsid w:val="00EA3E5F"/>
    <w:rsid w:val="00EE0C0B"/>
    <w:rsid w:val="00F003F6"/>
    <w:rsid w:val="00F63C00"/>
    <w:rsid w:val="00FB708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AB683"/>
  <w15:docId w15:val="{C7AA3638-BBCB-4192-B8C7-36BF43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9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9A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30</cp:revision>
  <cp:lastPrinted>2023-04-26T11:58:00Z</cp:lastPrinted>
  <dcterms:created xsi:type="dcterms:W3CDTF">2016-03-31T12:00:00Z</dcterms:created>
  <dcterms:modified xsi:type="dcterms:W3CDTF">2023-04-26T12:03:00Z</dcterms:modified>
</cp:coreProperties>
</file>